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78" w:rsidRPr="0071115B" w:rsidRDefault="00E36BDA" w:rsidP="00E36BDA">
      <w:pPr>
        <w:rPr>
          <w:rFonts w:ascii="Arial Narrow" w:hAnsi="Arial Narrow"/>
          <w:sz w:val="18"/>
          <w:szCs w:val="18"/>
        </w:rPr>
      </w:pPr>
      <w:r w:rsidRPr="0071115B">
        <w:rPr>
          <w:rFonts w:ascii="Arial Narrow" w:hAnsi="Arial Narrow"/>
          <w:sz w:val="18"/>
          <w:szCs w:val="18"/>
        </w:rPr>
        <w:t>Online Workshop: Communications &amp; Nonprofit Fundraising in a Digital Age</w:t>
      </w:r>
    </w:p>
    <w:p w:rsidR="00E36BDA" w:rsidRPr="0071115B" w:rsidRDefault="00E36BDA" w:rsidP="00E36BDA">
      <w:pPr>
        <w:jc w:val="left"/>
        <w:outlineLvl w:val="1"/>
        <w:rPr>
          <w:rFonts w:ascii="Arial Narrow" w:eastAsia="Times New Roman" w:hAnsi="Arial Narrow"/>
          <w:bCs/>
          <w:sz w:val="18"/>
          <w:szCs w:val="18"/>
        </w:rPr>
      </w:pPr>
      <w:r w:rsidRPr="0071115B">
        <w:rPr>
          <w:rFonts w:ascii="Arial Narrow" w:eastAsia="Times New Roman" w:hAnsi="Arial Narrow"/>
          <w:bCs/>
          <w:color w:val="FF0000"/>
          <w:sz w:val="18"/>
          <w:szCs w:val="18"/>
        </w:rPr>
        <w:t>A 6-Month Mentored, Nonprofit Communications &amp; Online Fundraising Certificate Program</w:t>
      </w:r>
    </w:p>
    <w:p w:rsidR="00E36BDA" w:rsidRPr="00EA36BD" w:rsidRDefault="000A5867" w:rsidP="00E36BDA">
      <w:pPr>
        <w:jc w:val="left"/>
        <w:rPr>
          <w:rFonts w:ascii="Arial Narrow" w:eastAsia="Times New Roman" w:hAnsi="Arial Narrow"/>
          <w:bCs/>
          <w:color w:val="FF0000"/>
          <w:sz w:val="18"/>
          <w:szCs w:val="18"/>
        </w:rPr>
      </w:pPr>
      <w:hyperlink r:id="rId5" w:history="1">
        <w:r w:rsidR="00EA36BD" w:rsidRPr="00EA36BD">
          <w:rPr>
            <w:rStyle w:val="Hyperlink"/>
            <w:rFonts w:ascii="Arial Narrow" w:eastAsia="Times New Roman" w:hAnsi="Arial Narrow"/>
            <w:bCs/>
            <w:color w:val="FF0000"/>
            <w:sz w:val="18"/>
            <w:szCs w:val="18"/>
          </w:rPr>
          <w:t>https://nonprofit.csd-i.org/nonprofit-fundraising-training-certificate/</w:t>
        </w:r>
      </w:hyperlink>
    </w:p>
    <w:p w:rsidR="00EA36BD" w:rsidRPr="0071115B" w:rsidRDefault="00EA36BD" w:rsidP="00E36BDA">
      <w:pPr>
        <w:jc w:val="left"/>
        <w:rPr>
          <w:rFonts w:ascii="Arial Narrow" w:eastAsia="Times New Roman" w:hAnsi="Arial Narrow"/>
          <w:bCs/>
          <w:sz w:val="18"/>
          <w:szCs w:val="18"/>
        </w:rPr>
      </w:pPr>
    </w:p>
    <w:p w:rsidR="00E36BDA" w:rsidRPr="0071115B" w:rsidRDefault="00E36BDA" w:rsidP="00E36BDA">
      <w:pPr>
        <w:jc w:val="left"/>
        <w:rPr>
          <w:rFonts w:ascii="Arial Narrow" w:eastAsia="Times New Roman" w:hAnsi="Arial Narrow"/>
          <w:b/>
          <w:sz w:val="18"/>
          <w:szCs w:val="18"/>
        </w:rPr>
      </w:pPr>
      <w:r w:rsidRPr="0071115B">
        <w:rPr>
          <w:rFonts w:ascii="Arial Narrow" w:eastAsia="Times New Roman" w:hAnsi="Arial Narrow"/>
          <w:bCs/>
          <w:sz w:val="18"/>
          <w:szCs w:val="18"/>
        </w:rPr>
        <w:t xml:space="preserve">Syllabus: The step by step process. </w:t>
      </w:r>
      <w:r w:rsidRPr="0071115B">
        <w:rPr>
          <w:rFonts w:ascii="Arial Narrow" w:eastAsia="Times New Roman" w:hAnsi="Arial Narrow"/>
          <w:sz w:val="18"/>
          <w:szCs w:val="18"/>
        </w:rPr>
        <w:t>This mentored nonprofit fundraising program for nonprofits is designed in a progression where each weekly module represents one sequential step for you to take in the process of campaign design and development. The assignments have real tools for you to download, print out, edit, and use as templates over and over again in launching new initiatives. We will take approximately one month for each one of the following core steps:</w:t>
      </w:r>
    </w:p>
    <w:p w:rsidR="00E36BDA" w:rsidRPr="0071115B" w:rsidRDefault="00E36BDA" w:rsidP="00E36BDA">
      <w:pPr>
        <w:jc w:val="left"/>
        <w:rPr>
          <w:rFonts w:ascii="Arial Narrow" w:eastAsia="Times New Roman" w:hAnsi="Arial Narrow"/>
          <w:b/>
          <w:sz w:val="18"/>
          <w:szCs w:val="18"/>
        </w:rPr>
      </w:pPr>
      <w:r w:rsidRPr="0071115B">
        <w:rPr>
          <w:rFonts w:ascii="Arial Narrow" w:eastAsia="Times New Roman" w:hAnsi="Arial Narrow"/>
          <w:sz w:val="18"/>
          <w:szCs w:val="18"/>
        </w:rPr>
        <w:t> </w:t>
      </w:r>
    </w:p>
    <w:p w:rsidR="00E36BDA" w:rsidRPr="0071115B" w:rsidRDefault="00E36BDA" w:rsidP="00E36BDA">
      <w:pPr>
        <w:jc w:val="left"/>
        <w:rPr>
          <w:rFonts w:ascii="Arial Narrow" w:eastAsia="Times New Roman" w:hAnsi="Arial Narrow"/>
          <w:b/>
          <w:sz w:val="18"/>
          <w:szCs w:val="18"/>
        </w:rPr>
      </w:pPr>
      <w:proofErr w:type="gramStart"/>
      <w:r w:rsidRPr="0071115B">
        <w:rPr>
          <w:rFonts w:ascii="Arial Narrow" w:eastAsia="Times New Roman" w:hAnsi="Arial Narrow"/>
          <w:b/>
          <w:bCs/>
          <w:sz w:val="18"/>
          <w:szCs w:val="18"/>
        </w:rPr>
        <w:t>Month 1.</w:t>
      </w:r>
      <w:proofErr w:type="gramEnd"/>
      <w:r w:rsidRPr="0071115B">
        <w:rPr>
          <w:rFonts w:ascii="Arial Narrow" w:eastAsia="Times New Roman" w:hAnsi="Arial Narrow"/>
          <w:sz w:val="18"/>
          <w:szCs w:val="18"/>
        </w:rPr>
        <w:t xml:space="preserve"> Find Donors: Determine who your potential new donors are, what they are looking for, what you can offer them, and how they can find you:</w:t>
      </w:r>
    </w:p>
    <w:p w:rsidR="00E36BDA" w:rsidRPr="0071115B" w:rsidRDefault="00E36BDA" w:rsidP="00E36BDA">
      <w:pPr>
        <w:numPr>
          <w:ilvl w:val="0"/>
          <w:numId w:val="1"/>
        </w:numPr>
        <w:spacing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Introductory Week. In the first week we will have a chance to meet each other by telephone so we can learn more about your organization and potential online fundraising campaign ideas. Next step:</w:t>
      </w:r>
    </w:p>
    <w:p w:rsidR="00E36BDA" w:rsidRPr="0071115B" w:rsidRDefault="00E36BDA" w:rsidP="00E36BDA">
      <w:pPr>
        <w:jc w:val="left"/>
        <w:rPr>
          <w:rFonts w:ascii="Arial Narrow" w:eastAsia="Times New Roman" w:hAnsi="Arial Narrow"/>
          <w:b/>
          <w:sz w:val="18"/>
          <w:szCs w:val="18"/>
        </w:rPr>
      </w:pPr>
      <w:r w:rsidRPr="0071115B">
        <w:rPr>
          <w:rFonts w:ascii="Arial Narrow" w:eastAsia="Times New Roman" w:hAnsi="Arial Narrow"/>
          <w:b/>
          <w:bCs/>
          <w:sz w:val="18"/>
          <w:szCs w:val="18"/>
        </w:rPr>
        <w:t>Begin Weekly Assignments</w:t>
      </w:r>
    </w:p>
    <w:p w:rsidR="00E36BDA" w:rsidRPr="0071115B" w:rsidRDefault="00E36BDA" w:rsidP="00E36BDA">
      <w:pPr>
        <w:numPr>
          <w:ilvl w:val="0"/>
          <w:numId w:val="2"/>
        </w:numPr>
        <w:spacing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1. 1) Define your goals for online nonprofit support and 2) the type of new individual supporters you are looking for. Do you want supporters that give a donation, volunteer, subscribe? How many do you need to meet your goal?</w:t>
      </w:r>
    </w:p>
    <w:p w:rsidR="00E36BDA" w:rsidRPr="0071115B" w:rsidRDefault="00E36BDA" w:rsidP="00E36BDA">
      <w:pPr>
        <w:numPr>
          <w:ilvl w:val="0"/>
          <w:numId w:val="2"/>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2. Get specific: Who exactly are these new nonprofit supporters you are hoping to reach? What causes do they want to support? Where do they look for causes to support? What information do you already have current, similar supporters? Compile this information and place it beneath Assignment One’s goal list.</w:t>
      </w:r>
    </w:p>
    <w:p w:rsidR="00E36BDA" w:rsidRPr="0071115B" w:rsidRDefault="00E36BDA" w:rsidP="00E36BDA">
      <w:pPr>
        <w:numPr>
          <w:ilvl w:val="0"/>
          <w:numId w:val="2"/>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3. What does your nonprofit do? Specifically, in a sound bite, let’s make this sound attractive to your new supporters</w:t>
      </w:r>
    </w:p>
    <w:p w:rsidR="00E36BDA" w:rsidRPr="0071115B" w:rsidRDefault="00E36BDA" w:rsidP="00E36BDA">
      <w:pPr>
        <w:jc w:val="left"/>
        <w:rPr>
          <w:rFonts w:ascii="Arial Narrow" w:eastAsia="Times New Roman" w:hAnsi="Arial Narrow"/>
          <w:b/>
          <w:sz w:val="18"/>
          <w:szCs w:val="18"/>
        </w:rPr>
      </w:pPr>
      <w:proofErr w:type="gramStart"/>
      <w:r w:rsidRPr="0071115B">
        <w:rPr>
          <w:rFonts w:ascii="Arial Narrow" w:eastAsia="Times New Roman" w:hAnsi="Arial Narrow"/>
          <w:b/>
          <w:bCs/>
          <w:sz w:val="18"/>
          <w:szCs w:val="18"/>
        </w:rPr>
        <w:t>Month 2.</w:t>
      </w:r>
      <w:proofErr w:type="gramEnd"/>
      <w:r w:rsidRPr="0071115B">
        <w:rPr>
          <w:rFonts w:ascii="Arial Narrow" w:eastAsia="Times New Roman" w:hAnsi="Arial Narrow"/>
          <w:b/>
          <w:sz w:val="18"/>
          <w:szCs w:val="18"/>
        </w:rPr>
        <w:t xml:space="preserve"> </w:t>
      </w:r>
      <w:proofErr w:type="gramStart"/>
      <w:r w:rsidRPr="0071115B">
        <w:rPr>
          <w:rFonts w:ascii="Arial Narrow" w:eastAsia="Times New Roman" w:hAnsi="Arial Narrow"/>
          <w:b/>
          <w:sz w:val="18"/>
          <w:szCs w:val="18"/>
        </w:rPr>
        <w:t>Email List Building.</w:t>
      </w:r>
      <w:proofErr w:type="gramEnd"/>
      <w:r w:rsidRPr="0071115B">
        <w:rPr>
          <w:rFonts w:ascii="Arial Narrow" w:eastAsia="Times New Roman" w:hAnsi="Arial Narrow"/>
          <w:sz w:val="18"/>
          <w:szCs w:val="18"/>
        </w:rPr>
        <w:t xml:space="preserve"> Capture Names: How to capture valuable new subscribers—and then send them newsletters that convert them into donors.</w:t>
      </w:r>
    </w:p>
    <w:p w:rsidR="00E36BDA" w:rsidRPr="0071115B" w:rsidRDefault="00E36BDA" w:rsidP="00E36BDA">
      <w:pPr>
        <w:numPr>
          <w:ilvl w:val="0"/>
          <w:numId w:val="3"/>
        </w:numPr>
        <w:spacing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4. Let’s do a quick website review: Does it have quick and easy navigation? Is it mobile friendly and well organized for future growth?</w:t>
      </w:r>
    </w:p>
    <w:p w:rsidR="00E36BDA" w:rsidRPr="0071115B" w:rsidRDefault="00E36BDA" w:rsidP="00E36BDA">
      <w:pPr>
        <w:numPr>
          <w:ilvl w:val="0"/>
          <w:numId w:val="3"/>
        </w:numPr>
        <w:spacing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5. Collecting subscribers. What information should you ask of a new subscriber on your signup form?</w:t>
      </w:r>
    </w:p>
    <w:p w:rsidR="00E36BDA" w:rsidRPr="0071115B" w:rsidRDefault="00E36BDA" w:rsidP="00E36BDA">
      <w:pPr>
        <w:numPr>
          <w:ilvl w:val="0"/>
          <w:numId w:val="3"/>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 xml:space="preserve">Assignment 6. Installing sign-up forms and </w:t>
      </w:r>
      <w:proofErr w:type="spellStart"/>
      <w:r w:rsidRPr="0071115B">
        <w:rPr>
          <w:rFonts w:ascii="Arial Narrow" w:eastAsia="Times New Roman" w:hAnsi="Arial Narrow"/>
          <w:sz w:val="18"/>
          <w:szCs w:val="18"/>
        </w:rPr>
        <w:t>popups</w:t>
      </w:r>
      <w:proofErr w:type="spellEnd"/>
      <w:r w:rsidRPr="0071115B">
        <w:rPr>
          <w:rFonts w:ascii="Arial Narrow" w:eastAsia="Times New Roman" w:hAnsi="Arial Narrow"/>
          <w:sz w:val="18"/>
          <w:szCs w:val="18"/>
        </w:rPr>
        <w:t xml:space="preserve"> on your website. Which type? Where should they pop up? What should they say</w:t>
      </w:r>
      <w:proofErr w:type="gramStart"/>
      <w:r w:rsidRPr="0071115B">
        <w:rPr>
          <w:rFonts w:ascii="Arial Narrow" w:eastAsia="Times New Roman" w:hAnsi="Arial Narrow"/>
          <w:sz w:val="18"/>
          <w:szCs w:val="18"/>
        </w:rPr>
        <w:t>?.</w:t>
      </w:r>
      <w:proofErr w:type="gramEnd"/>
    </w:p>
    <w:p w:rsidR="00E36BDA" w:rsidRPr="0071115B" w:rsidRDefault="00E36BDA" w:rsidP="00E36BDA">
      <w:pPr>
        <w:numPr>
          <w:ilvl w:val="0"/>
          <w:numId w:val="3"/>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7. Incentives: Do you have a free offer? Compiling an e-book or membership program to entice new subscribers.</w:t>
      </w:r>
    </w:p>
    <w:p w:rsidR="00E36BDA" w:rsidRPr="0071115B" w:rsidRDefault="00E36BDA" w:rsidP="00E36BDA">
      <w:pPr>
        <w:jc w:val="left"/>
        <w:rPr>
          <w:rFonts w:ascii="Arial Narrow" w:eastAsia="Times New Roman" w:hAnsi="Arial Narrow"/>
          <w:b/>
          <w:sz w:val="18"/>
          <w:szCs w:val="18"/>
        </w:rPr>
      </w:pPr>
      <w:proofErr w:type="gramStart"/>
      <w:r w:rsidRPr="0071115B">
        <w:rPr>
          <w:rFonts w:ascii="Arial Narrow" w:eastAsia="Times New Roman" w:hAnsi="Arial Narrow"/>
          <w:b/>
          <w:bCs/>
          <w:sz w:val="18"/>
          <w:szCs w:val="18"/>
        </w:rPr>
        <w:t>Month 3.</w:t>
      </w:r>
      <w:proofErr w:type="gramEnd"/>
      <w:r w:rsidRPr="0071115B">
        <w:rPr>
          <w:rFonts w:ascii="Arial Narrow" w:eastAsia="Times New Roman" w:hAnsi="Arial Narrow"/>
          <w:b/>
          <w:sz w:val="18"/>
          <w:szCs w:val="18"/>
        </w:rPr>
        <w:t xml:space="preserve"> </w:t>
      </w:r>
      <w:proofErr w:type="gramStart"/>
      <w:r w:rsidRPr="0071115B">
        <w:rPr>
          <w:rFonts w:ascii="Arial Narrow" w:eastAsia="Times New Roman" w:hAnsi="Arial Narrow"/>
          <w:b/>
          <w:sz w:val="18"/>
          <w:szCs w:val="18"/>
        </w:rPr>
        <w:t>Planning online fundraising campaigns.</w:t>
      </w:r>
      <w:proofErr w:type="gramEnd"/>
    </w:p>
    <w:p w:rsidR="00E36BDA" w:rsidRPr="0071115B" w:rsidRDefault="00E36BDA" w:rsidP="00E36BDA">
      <w:pPr>
        <w:numPr>
          <w:ilvl w:val="0"/>
          <w:numId w:val="4"/>
        </w:numPr>
        <w:spacing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8. Channels: Your communication connection: where will you launch your first campaign? Clearly define the channels that connect you to your target supporters: newsletter, blog or social media?</w:t>
      </w:r>
    </w:p>
    <w:p w:rsidR="00E36BDA" w:rsidRPr="0071115B" w:rsidRDefault="00E36BDA" w:rsidP="00E36BDA">
      <w:pPr>
        <w:numPr>
          <w:ilvl w:val="0"/>
          <w:numId w:val="4"/>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9. Calendar: Develop an achievable communications calendar.</w:t>
      </w:r>
    </w:p>
    <w:p w:rsidR="00E36BDA" w:rsidRPr="0071115B" w:rsidRDefault="00E36BDA" w:rsidP="00E36BDA">
      <w:pPr>
        <w:numPr>
          <w:ilvl w:val="0"/>
          <w:numId w:val="4"/>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10. Write faster: Writing techniques for getting the job done. Get triple duty out of a blog post/landing page by using it as the basis for a newsletter, for social media, and for a free e-book too.</w:t>
      </w:r>
    </w:p>
    <w:p w:rsidR="00E36BDA" w:rsidRPr="0071115B" w:rsidRDefault="00E36BDA" w:rsidP="00E36BDA">
      <w:pPr>
        <w:numPr>
          <w:ilvl w:val="0"/>
          <w:numId w:val="4"/>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11. Compelling 2-page fact sheet: Packaging your program/project so that is compelling to donors.</w:t>
      </w:r>
    </w:p>
    <w:p w:rsidR="00E36BDA" w:rsidRPr="0071115B" w:rsidRDefault="00E36BDA" w:rsidP="00E36BDA">
      <w:pPr>
        <w:jc w:val="left"/>
        <w:rPr>
          <w:rFonts w:ascii="Arial Narrow" w:eastAsia="Times New Roman" w:hAnsi="Arial Narrow"/>
          <w:b/>
          <w:sz w:val="18"/>
          <w:szCs w:val="18"/>
        </w:rPr>
      </w:pPr>
      <w:proofErr w:type="gramStart"/>
      <w:r w:rsidRPr="0071115B">
        <w:rPr>
          <w:rFonts w:ascii="Arial Narrow" w:eastAsia="Times New Roman" w:hAnsi="Arial Narrow"/>
          <w:b/>
          <w:bCs/>
          <w:sz w:val="18"/>
          <w:szCs w:val="18"/>
        </w:rPr>
        <w:t>Month 4.</w:t>
      </w:r>
      <w:proofErr w:type="gramEnd"/>
      <w:r w:rsidRPr="0071115B">
        <w:rPr>
          <w:rFonts w:ascii="Arial Narrow" w:eastAsia="Times New Roman" w:hAnsi="Arial Narrow"/>
          <w:b/>
          <w:sz w:val="18"/>
          <w:szCs w:val="18"/>
        </w:rPr>
        <w:t xml:space="preserve"> Keywords and Simple Landing Pages:</w:t>
      </w:r>
      <w:r w:rsidRPr="0071115B">
        <w:rPr>
          <w:rFonts w:ascii="Arial Narrow" w:eastAsia="Times New Roman" w:hAnsi="Arial Narrow"/>
          <w:sz w:val="18"/>
          <w:szCs w:val="18"/>
        </w:rPr>
        <w:t xml:space="preserve"> The importance of landing pages, keywords and conversions.</w:t>
      </w:r>
    </w:p>
    <w:p w:rsidR="00E36BDA" w:rsidRPr="0071115B" w:rsidRDefault="00E36BDA" w:rsidP="00E36BDA">
      <w:pPr>
        <w:numPr>
          <w:ilvl w:val="0"/>
          <w:numId w:val="5"/>
        </w:numPr>
        <w:spacing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12. Keywords and the 21st Century communication secret: [</w:t>
      </w:r>
      <w:proofErr w:type="spellStart"/>
      <w:r w:rsidRPr="0071115B">
        <w:rPr>
          <w:rFonts w:ascii="Arial Narrow" w:eastAsia="Times New Roman" w:hAnsi="Arial Narrow"/>
          <w:sz w:val="18"/>
          <w:szCs w:val="18"/>
        </w:rPr>
        <w:t>Shhh</w:t>
      </w:r>
      <w:proofErr w:type="spellEnd"/>
      <w:r w:rsidRPr="0071115B">
        <w:rPr>
          <w:rFonts w:ascii="Arial Narrow" w:eastAsia="Times New Roman" w:hAnsi="Arial Narrow"/>
          <w:sz w:val="18"/>
          <w:szCs w:val="18"/>
        </w:rPr>
        <w:t>… It’s all about them! Your website visitors.]. Use the same language your visitors use.</w:t>
      </w:r>
    </w:p>
    <w:p w:rsidR="00E36BDA" w:rsidRPr="0071115B" w:rsidRDefault="00E36BDA" w:rsidP="00E36BDA">
      <w:pPr>
        <w:numPr>
          <w:ilvl w:val="0"/>
          <w:numId w:val="5"/>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13. Landing pages are your salesmen: They convert a casual visitor into a donor, volunteer or subscriber.</w:t>
      </w:r>
    </w:p>
    <w:p w:rsidR="00E36BDA" w:rsidRPr="0071115B" w:rsidRDefault="00E36BDA" w:rsidP="00E36BDA">
      <w:pPr>
        <w:numPr>
          <w:ilvl w:val="0"/>
          <w:numId w:val="5"/>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14. 12 steps to building a perfect landing page template. Plus, a bonus checklist.</w:t>
      </w:r>
    </w:p>
    <w:p w:rsidR="00E36BDA" w:rsidRPr="0071115B" w:rsidRDefault="00E36BDA" w:rsidP="00E36BDA">
      <w:pPr>
        <w:numPr>
          <w:ilvl w:val="0"/>
          <w:numId w:val="5"/>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15. Turning your MS Word landing page from assignments 13 and 14 into a real, live, webpage.</w:t>
      </w:r>
    </w:p>
    <w:p w:rsidR="00E36BDA" w:rsidRPr="0071115B" w:rsidRDefault="00E36BDA" w:rsidP="00E36BDA">
      <w:pPr>
        <w:jc w:val="left"/>
        <w:rPr>
          <w:rFonts w:ascii="Arial Narrow" w:eastAsia="Times New Roman" w:hAnsi="Arial Narrow"/>
          <w:b/>
          <w:sz w:val="18"/>
          <w:szCs w:val="18"/>
        </w:rPr>
      </w:pPr>
      <w:proofErr w:type="gramStart"/>
      <w:r w:rsidRPr="0071115B">
        <w:rPr>
          <w:rFonts w:ascii="Arial Narrow" w:eastAsia="Times New Roman" w:hAnsi="Arial Narrow"/>
          <w:b/>
          <w:bCs/>
          <w:sz w:val="18"/>
          <w:szCs w:val="18"/>
        </w:rPr>
        <w:t>Month 5.</w:t>
      </w:r>
      <w:proofErr w:type="gramEnd"/>
      <w:r w:rsidRPr="0071115B">
        <w:rPr>
          <w:rFonts w:ascii="Arial Narrow" w:eastAsia="Times New Roman" w:hAnsi="Arial Narrow"/>
          <w:b/>
          <w:sz w:val="18"/>
          <w:szCs w:val="18"/>
        </w:rPr>
        <w:t xml:space="preserve"> Email Newsletters. Romance your Subscribers.</w:t>
      </w:r>
    </w:p>
    <w:p w:rsidR="0071115B" w:rsidRPr="0071115B" w:rsidRDefault="0071115B" w:rsidP="0071115B">
      <w:pPr>
        <w:numPr>
          <w:ilvl w:val="0"/>
          <w:numId w:val="5"/>
        </w:numPr>
        <w:jc w:val="left"/>
        <w:rPr>
          <w:rFonts w:ascii="Arial Narrow" w:eastAsia="Times New Roman" w:hAnsi="Arial Narrow"/>
          <w:b/>
          <w:sz w:val="18"/>
          <w:szCs w:val="18"/>
        </w:rPr>
      </w:pPr>
      <w:r w:rsidRPr="0071115B">
        <w:rPr>
          <w:rFonts w:ascii="Arial Narrow" w:eastAsia="Times New Roman" w:hAnsi="Arial Narrow"/>
          <w:sz w:val="18"/>
          <w:szCs w:val="18"/>
        </w:rPr>
        <w:t>Assignment 16. Demystifying SEO. Use keywords in your headings, page title, page description and content. Post information rich, long content.</w:t>
      </w:r>
    </w:p>
    <w:p w:rsidR="00E36BDA" w:rsidRPr="0071115B" w:rsidRDefault="00E36BDA" w:rsidP="00E36BDA">
      <w:pPr>
        <w:numPr>
          <w:ilvl w:val="0"/>
          <w:numId w:val="6"/>
        </w:numPr>
        <w:jc w:val="left"/>
        <w:rPr>
          <w:rFonts w:ascii="Arial Narrow" w:eastAsia="Times New Roman" w:hAnsi="Arial Narrow"/>
          <w:b/>
          <w:sz w:val="18"/>
          <w:szCs w:val="18"/>
        </w:rPr>
      </w:pPr>
      <w:r w:rsidRPr="0071115B">
        <w:rPr>
          <w:rFonts w:ascii="Arial Narrow" w:eastAsia="Times New Roman" w:hAnsi="Arial Narrow"/>
          <w:sz w:val="18"/>
          <w:szCs w:val="18"/>
        </w:rPr>
        <w:t>Assignment 17. Email subject lines. Your chance to be both creative and a Sherlock too.</w:t>
      </w:r>
    </w:p>
    <w:p w:rsidR="00E36BDA" w:rsidRPr="0071115B" w:rsidRDefault="00E36BDA" w:rsidP="00E36BDA">
      <w:pPr>
        <w:numPr>
          <w:ilvl w:val="0"/>
          <w:numId w:val="6"/>
        </w:numPr>
        <w:spacing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18. Email layout: What should your email look like? How long? What will lure subscribers to click through to an actionable, online donation landing page?</w:t>
      </w:r>
    </w:p>
    <w:p w:rsidR="00E36BDA" w:rsidRPr="0071115B" w:rsidRDefault="00E36BDA" w:rsidP="00E36BDA">
      <w:pPr>
        <w:jc w:val="left"/>
        <w:rPr>
          <w:rFonts w:ascii="Arial Narrow" w:eastAsia="Times New Roman" w:hAnsi="Arial Narrow"/>
          <w:b/>
          <w:sz w:val="18"/>
          <w:szCs w:val="18"/>
        </w:rPr>
      </w:pPr>
      <w:r w:rsidRPr="0071115B">
        <w:rPr>
          <w:rFonts w:ascii="Arial Narrow" w:eastAsia="Times New Roman" w:hAnsi="Arial Narrow"/>
          <w:sz w:val="18"/>
          <w:szCs w:val="18"/>
        </w:rPr>
        <w:t>We’ve covered a lot of advanced territory over the past 4 to 5 months. Now it’s time to begin compiling what you’ve learned into an online donation campaign. Hopefully, you saved all of the PDFs from the different assignments for your review.</w:t>
      </w:r>
    </w:p>
    <w:p w:rsidR="00E36BDA" w:rsidRPr="0071115B" w:rsidRDefault="00E36BDA" w:rsidP="00E36BDA">
      <w:pPr>
        <w:numPr>
          <w:ilvl w:val="0"/>
          <w:numId w:val="7"/>
        </w:numPr>
        <w:spacing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Assignment 19. Write a new, compelling newsletter as part of your first online donation campaign. Create a master newsletter template for replicable efficiency.</w:t>
      </w:r>
    </w:p>
    <w:p w:rsidR="00E36BDA" w:rsidRPr="0071115B" w:rsidRDefault="00E36BDA" w:rsidP="00E36BDA">
      <w:pPr>
        <w:jc w:val="left"/>
        <w:rPr>
          <w:rFonts w:ascii="Arial Narrow" w:eastAsia="Times New Roman" w:hAnsi="Arial Narrow"/>
          <w:b/>
          <w:sz w:val="18"/>
          <w:szCs w:val="18"/>
        </w:rPr>
      </w:pPr>
      <w:proofErr w:type="gramStart"/>
      <w:r w:rsidRPr="0071115B">
        <w:rPr>
          <w:rFonts w:ascii="Arial Narrow" w:eastAsia="Times New Roman" w:hAnsi="Arial Narrow"/>
          <w:b/>
          <w:bCs/>
          <w:sz w:val="18"/>
          <w:szCs w:val="18"/>
        </w:rPr>
        <w:t>Month 6.</w:t>
      </w:r>
      <w:proofErr w:type="gramEnd"/>
      <w:r w:rsidRPr="0071115B">
        <w:rPr>
          <w:rFonts w:ascii="Arial Narrow" w:eastAsia="Times New Roman" w:hAnsi="Arial Narrow"/>
          <w:b/>
          <w:sz w:val="18"/>
          <w:szCs w:val="18"/>
        </w:rPr>
        <w:t xml:space="preserve"> </w:t>
      </w:r>
      <w:proofErr w:type="gramStart"/>
      <w:r w:rsidRPr="0071115B">
        <w:rPr>
          <w:rFonts w:ascii="Arial Narrow" w:eastAsia="Times New Roman" w:hAnsi="Arial Narrow"/>
          <w:b/>
          <w:sz w:val="18"/>
          <w:szCs w:val="18"/>
        </w:rPr>
        <w:t>Tying it all together.</w:t>
      </w:r>
      <w:proofErr w:type="gramEnd"/>
      <w:r w:rsidRPr="0071115B">
        <w:rPr>
          <w:rFonts w:ascii="Arial Narrow" w:eastAsia="Times New Roman" w:hAnsi="Arial Narrow"/>
          <w:sz w:val="18"/>
          <w:szCs w:val="18"/>
        </w:rPr>
        <w:t xml:space="preserve"> You will launch and promote your first nonprofit fundraising communication using templates that I provide.</w:t>
      </w:r>
    </w:p>
    <w:p w:rsidR="00E36BDA" w:rsidRPr="0071115B" w:rsidRDefault="00E36BDA" w:rsidP="00E36BDA">
      <w:pPr>
        <w:numPr>
          <w:ilvl w:val="0"/>
          <w:numId w:val="8"/>
        </w:numPr>
        <w:spacing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 xml:space="preserve">Assignment 20. </w:t>
      </w:r>
      <w:r w:rsidR="0095406F">
        <w:rPr>
          <w:rFonts w:ascii="Arial Narrow" w:eastAsia="Times New Roman" w:hAnsi="Arial Narrow"/>
          <w:sz w:val="18"/>
          <w:szCs w:val="18"/>
        </w:rPr>
        <w:t>Making the f</w:t>
      </w:r>
      <w:r w:rsidRPr="0071115B">
        <w:rPr>
          <w:rFonts w:ascii="Arial Narrow" w:eastAsia="Times New Roman" w:hAnsi="Arial Narrow"/>
          <w:sz w:val="18"/>
          <w:szCs w:val="18"/>
        </w:rPr>
        <w:t>inal connection between your newsletter and your landing page:</w:t>
      </w:r>
    </w:p>
    <w:p w:rsidR="00E36BDA" w:rsidRPr="0071115B" w:rsidRDefault="00E36BDA" w:rsidP="00E36BDA">
      <w:pPr>
        <w:numPr>
          <w:ilvl w:val="1"/>
          <w:numId w:val="8"/>
        </w:numPr>
        <w:spacing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Make sure that your newsletter and your landing page templates are dovetailed together for ensuring that there is consistency between what the reader reads in your newsletter and finds on your landing page.</w:t>
      </w:r>
    </w:p>
    <w:p w:rsidR="00E36BDA" w:rsidRPr="0071115B" w:rsidRDefault="00E36BDA" w:rsidP="00E36BDA">
      <w:pPr>
        <w:numPr>
          <w:ilvl w:val="1"/>
          <w:numId w:val="8"/>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Incorporate a call to action in both the newsletter and in your online donation landing page: convert visitors into donors.</w:t>
      </w:r>
    </w:p>
    <w:p w:rsidR="00E36BDA" w:rsidRPr="0071115B" w:rsidRDefault="00E36BDA" w:rsidP="00E36BDA">
      <w:pPr>
        <w:numPr>
          <w:ilvl w:val="1"/>
          <w:numId w:val="8"/>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 xml:space="preserve">Proof read: Final check: Yoast SEO, mobile friendly format, readability (send samples to different devices), check links, and </w:t>
      </w:r>
      <w:proofErr w:type="gramStart"/>
      <w:r w:rsidRPr="0071115B">
        <w:rPr>
          <w:rFonts w:ascii="Arial Narrow" w:eastAsia="Times New Roman" w:hAnsi="Arial Narrow"/>
          <w:sz w:val="18"/>
          <w:szCs w:val="18"/>
        </w:rPr>
        <w:t>check</w:t>
      </w:r>
      <w:proofErr w:type="gramEnd"/>
      <w:r w:rsidRPr="0071115B">
        <w:rPr>
          <w:rFonts w:ascii="Arial Narrow" w:eastAsia="Times New Roman" w:hAnsi="Arial Narrow"/>
          <w:sz w:val="18"/>
          <w:szCs w:val="18"/>
        </w:rPr>
        <w:t xml:space="preserve"> payment systems.</w:t>
      </w:r>
    </w:p>
    <w:p w:rsidR="00E36BDA" w:rsidRPr="0071115B" w:rsidRDefault="00E36BDA" w:rsidP="00E36BDA">
      <w:pPr>
        <w:numPr>
          <w:ilvl w:val="0"/>
          <w:numId w:val="8"/>
        </w:numPr>
        <w:spacing w:before="100" w:beforeAutospacing="1" w:after="100" w:afterAutospacing="1"/>
        <w:jc w:val="left"/>
        <w:rPr>
          <w:rFonts w:ascii="Arial Narrow" w:eastAsia="Times New Roman" w:hAnsi="Arial Narrow"/>
          <w:b/>
          <w:sz w:val="18"/>
          <w:szCs w:val="18"/>
        </w:rPr>
      </w:pPr>
      <w:r w:rsidRPr="0071115B">
        <w:rPr>
          <w:rFonts w:ascii="Arial Narrow" w:eastAsia="Times New Roman" w:hAnsi="Arial Narrow"/>
          <w:sz w:val="18"/>
          <w:szCs w:val="18"/>
        </w:rPr>
        <w:t xml:space="preserve">Assignment 21. </w:t>
      </w:r>
      <w:r w:rsidR="005E1617" w:rsidRPr="005E1617">
        <w:rPr>
          <w:rFonts w:ascii="Arial Narrow" w:eastAsia="Times New Roman" w:hAnsi="Arial Narrow"/>
          <w:sz w:val="18"/>
          <w:szCs w:val="18"/>
        </w:rPr>
        <w:t>Launch your campaign: How to proofread, send and promote your 1st newsletter of the campaign.</w:t>
      </w:r>
    </w:p>
    <w:p w:rsidR="0071115B" w:rsidRPr="0071115B" w:rsidRDefault="0071115B" w:rsidP="0071115B">
      <w:pPr>
        <w:numPr>
          <w:ilvl w:val="0"/>
          <w:numId w:val="8"/>
        </w:numPr>
        <w:spacing w:before="100" w:beforeAutospacing="1" w:after="100" w:afterAutospacing="1"/>
        <w:jc w:val="left"/>
        <w:rPr>
          <w:rFonts w:ascii="Arial Narrow" w:hAnsi="Arial Narrow"/>
          <w:sz w:val="18"/>
          <w:szCs w:val="18"/>
        </w:rPr>
      </w:pPr>
      <w:r w:rsidRPr="0071115B">
        <w:rPr>
          <w:rFonts w:ascii="Arial Narrow" w:eastAsia="Times New Roman" w:hAnsi="Arial Narrow"/>
          <w:sz w:val="18"/>
          <w:szCs w:val="18"/>
        </w:rPr>
        <w:t xml:space="preserve">Assignment 22. Track your performance over the first week and watch it grow. </w:t>
      </w:r>
    </w:p>
    <w:p w:rsidR="00E36BDA" w:rsidRPr="0071115B" w:rsidRDefault="0071115B" w:rsidP="0071115B">
      <w:pPr>
        <w:numPr>
          <w:ilvl w:val="0"/>
          <w:numId w:val="8"/>
        </w:numPr>
        <w:spacing w:before="100" w:beforeAutospacing="1" w:after="100" w:afterAutospacing="1"/>
        <w:jc w:val="left"/>
        <w:rPr>
          <w:rFonts w:ascii="Arial Narrow" w:hAnsi="Arial Narrow"/>
          <w:sz w:val="18"/>
          <w:szCs w:val="18"/>
        </w:rPr>
      </w:pPr>
      <w:r w:rsidRPr="0071115B">
        <w:rPr>
          <w:rFonts w:ascii="Arial Narrow" w:eastAsia="Times New Roman" w:hAnsi="Arial Narrow"/>
          <w:sz w:val="18"/>
          <w:szCs w:val="18"/>
        </w:rPr>
        <w:t>Assignment 23</w:t>
      </w:r>
      <w:r w:rsidR="00CA2B14">
        <w:rPr>
          <w:rFonts w:ascii="Arial Narrow" w:eastAsia="Times New Roman" w:hAnsi="Arial Narrow"/>
          <w:sz w:val="18"/>
          <w:szCs w:val="18"/>
        </w:rPr>
        <w:t>.</w:t>
      </w:r>
      <w:r w:rsidRPr="0071115B">
        <w:rPr>
          <w:rFonts w:ascii="Arial Narrow" w:eastAsia="Times New Roman" w:hAnsi="Arial Narrow"/>
          <w:sz w:val="18"/>
          <w:szCs w:val="18"/>
        </w:rPr>
        <w:t xml:space="preserve"> </w:t>
      </w:r>
      <w:r w:rsidR="00CA2B14" w:rsidRPr="00CA2B14">
        <w:rPr>
          <w:rFonts w:ascii="Arial Narrow" w:eastAsia="Times New Roman" w:hAnsi="Arial Narrow"/>
          <w:sz w:val="18"/>
          <w:szCs w:val="18"/>
        </w:rPr>
        <w:t>List what you would do better next time while the experience is still fresh in your mind.</w:t>
      </w:r>
    </w:p>
    <w:sectPr w:rsidR="00E36BDA" w:rsidRPr="0071115B" w:rsidSect="00E36B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124"/>
    <w:multiLevelType w:val="multilevel"/>
    <w:tmpl w:val="92426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52A04"/>
    <w:multiLevelType w:val="multilevel"/>
    <w:tmpl w:val="2C4E3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04639"/>
    <w:multiLevelType w:val="multilevel"/>
    <w:tmpl w:val="6B4A8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27365"/>
    <w:multiLevelType w:val="multilevel"/>
    <w:tmpl w:val="C3B6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F1766"/>
    <w:multiLevelType w:val="multilevel"/>
    <w:tmpl w:val="C108D3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15A3D"/>
    <w:multiLevelType w:val="multilevel"/>
    <w:tmpl w:val="2CFAC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96C35"/>
    <w:multiLevelType w:val="multilevel"/>
    <w:tmpl w:val="FD7AE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1650D"/>
    <w:multiLevelType w:val="multilevel"/>
    <w:tmpl w:val="F5AC6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46B9A"/>
    <w:multiLevelType w:val="multilevel"/>
    <w:tmpl w:val="63287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7"/>
  </w:num>
  <w:num w:numId="5">
    <w:abstractNumId w:val="6"/>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oNotDisplayPageBoundaries/>
  <w:proofState w:spelling="clean" w:grammar="clean"/>
  <w:defaultTabStop w:val="720"/>
  <w:drawingGridHorizontalSpacing w:val="221"/>
  <w:characterSpacingControl w:val="doNotCompress"/>
  <w:compat/>
  <w:rsids>
    <w:rsidRoot w:val="00E36BDA"/>
    <w:rsid w:val="000A5867"/>
    <w:rsid w:val="000F408B"/>
    <w:rsid w:val="001C30D2"/>
    <w:rsid w:val="002F3369"/>
    <w:rsid w:val="003E538C"/>
    <w:rsid w:val="004729A1"/>
    <w:rsid w:val="004764B1"/>
    <w:rsid w:val="00543130"/>
    <w:rsid w:val="00557A30"/>
    <w:rsid w:val="005E1617"/>
    <w:rsid w:val="00663852"/>
    <w:rsid w:val="0071115B"/>
    <w:rsid w:val="00746778"/>
    <w:rsid w:val="007C3191"/>
    <w:rsid w:val="007C4056"/>
    <w:rsid w:val="00806F76"/>
    <w:rsid w:val="00835122"/>
    <w:rsid w:val="00885C97"/>
    <w:rsid w:val="0095406F"/>
    <w:rsid w:val="00961FBB"/>
    <w:rsid w:val="00966059"/>
    <w:rsid w:val="00984233"/>
    <w:rsid w:val="00985586"/>
    <w:rsid w:val="00A53CD3"/>
    <w:rsid w:val="00AD2131"/>
    <w:rsid w:val="00CA2B14"/>
    <w:rsid w:val="00D14E2F"/>
    <w:rsid w:val="00E36BDA"/>
    <w:rsid w:val="00E571D8"/>
    <w:rsid w:val="00E81E3F"/>
    <w:rsid w:val="00EA36BD"/>
    <w:rsid w:val="00EE3580"/>
    <w:rsid w:val="00EF0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paragraph" w:styleId="Heading2">
    <w:name w:val="heading 2"/>
    <w:basedOn w:val="Normal"/>
    <w:link w:val="Heading2Char"/>
    <w:uiPriority w:val="9"/>
    <w:qFormat/>
    <w:rsid w:val="00E36BDA"/>
    <w:pPr>
      <w:spacing w:before="100" w:beforeAutospacing="1" w:after="100" w:afterAutospacing="1"/>
      <w:jc w:val="left"/>
      <w:outlineLvl w:val="1"/>
    </w:pPr>
    <w:rPr>
      <w:rFonts w:ascii="Times New Roman" w:eastAsia="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BDA"/>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E36BDA"/>
    <w:rPr>
      <w:b/>
      <w:bCs/>
    </w:rPr>
  </w:style>
  <w:style w:type="character" w:customStyle="1" w:styleId="Heading2Char">
    <w:name w:val="Heading 2 Char"/>
    <w:basedOn w:val="DefaultParagraphFont"/>
    <w:link w:val="Heading2"/>
    <w:uiPriority w:val="9"/>
    <w:rsid w:val="00E36BDA"/>
    <w:rPr>
      <w:rFonts w:ascii="Times New Roman" w:eastAsia="Times New Roman" w:hAnsi="Times New Roman"/>
      <w:bCs/>
      <w:sz w:val="36"/>
      <w:szCs w:val="36"/>
    </w:rPr>
  </w:style>
  <w:style w:type="character" w:styleId="Hyperlink">
    <w:name w:val="Hyperlink"/>
    <w:basedOn w:val="DefaultParagraphFont"/>
    <w:uiPriority w:val="99"/>
    <w:unhideWhenUsed/>
    <w:rsid w:val="00EA36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8976272">
      <w:bodyDiv w:val="1"/>
      <w:marLeft w:val="0"/>
      <w:marRight w:val="0"/>
      <w:marTop w:val="0"/>
      <w:marBottom w:val="0"/>
      <w:divBdr>
        <w:top w:val="none" w:sz="0" w:space="0" w:color="auto"/>
        <w:left w:val="none" w:sz="0" w:space="0" w:color="auto"/>
        <w:bottom w:val="none" w:sz="0" w:space="0" w:color="auto"/>
        <w:right w:val="none" w:sz="0" w:space="0" w:color="auto"/>
      </w:divBdr>
    </w:div>
    <w:div w:id="1786804992">
      <w:bodyDiv w:val="1"/>
      <w:marLeft w:val="0"/>
      <w:marRight w:val="0"/>
      <w:marTop w:val="0"/>
      <w:marBottom w:val="0"/>
      <w:divBdr>
        <w:top w:val="none" w:sz="0" w:space="0" w:color="auto"/>
        <w:left w:val="none" w:sz="0" w:space="0" w:color="auto"/>
        <w:bottom w:val="none" w:sz="0" w:space="0" w:color="auto"/>
        <w:right w:val="none" w:sz="0" w:space="0" w:color="auto"/>
      </w:divBdr>
      <w:divsChild>
        <w:div w:id="66659226">
          <w:marLeft w:val="0"/>
          <w:marRight w:val="0"/>
          <w:marTop w:val="0"/>
          <w:marBottom w:val="0"/>
          <w:divBdr>
            <w:top w:val="none" w:sz="0" w:space="0" w:color="auto"/>
            <w:left w:val="none" w:sz="0" w:space="0" w:color="auto"/>
            <w:bottom w:val="none" w:sz="0" w:space="0" w:color="auto"/>
            <w:right w:val="none" w:sz="0" w:space="0" w:color="auto"/>
          </w:divBdr>
        </w:div>
        <w:div w:id="1716154017">
          <w:marLeft w:val="0"/>
          <w:marRight w:val="0"/>
          <w:marTop w:val="0"/>
          <w:marBottom w:val="0"/>
          <w:divBdr>
            <w:top w:val="none" w:sz="0" w:space="0" w:color="auto"/>
            <w:left w:val="none" w:sz="0" w:space="0" w:color="auto"/>
            <w:bottom w:val="none" w:sz="0" w:space="0" w:color="auto"/>
            <w:right w:val="none" w:sz="0" w:space="0" w:color="auto"/>
          </w:divBdr>
        </w:div>
        <w:div w:id="1740517577">
          <w:marLeft w:val="0"/>
          <w:marRight w:val="0"/>
          <w:marTop w:val="0"/>
          <w:marBottom w:val="0"/>
          <w:divBdr>
            <w:top w:val="none" w:sz="0" w:space="0" w:color="auto"/>
            <w:left w:val="none" w:sz="0" w:space="0" w:color="auto"/>
            <w:bottom w:val="none" w:sz="0" w:space="0" w:color="auto"/>
            <w:right w:val="none" w:sz="0" w:space="0" w:color="auto"/>
          </w:divBdr>
        </w:div>
        <w:div w:id="782383638">
          <w:marLeft w:val="0"/>
          <w:marRight w:val="0"/>
          <w:marTop w:val="0"/>
          <w:marBottom w:val="0"/>
          <w:divBdr>
            <w:top w:val="none" w:sz="0" w:space="0" w:color="auto"/>
            <w:left w:val="none" w:sz="0" w:space="0" w:color="auto"/>
            <w:bottom w:val="none" w:sz="0" w:space="0" w:color="auto"/>
            <w:right w:val="none" w:sz="0" w:space="0" w:color="auto"/>
          </w:divBdr>
        </w:div>
        <w:div w:id="1528911953">
          <w:marLeft w:val="0"/>
          <w:marRight w:val="0"/>
          <w:marTop w:val="0"/>
          <w:marBottom w:val="0"/>
          <w:divBdr>
            <w:top w:val="none" w:sz="0" w:space="0" w:color="auto"/>
            <w:left w:val="none" w:sz="0" w:space="0" w:color="auto"/>
            <w:bottom w:val="none" w:sz="0" w:space="0" w:color="auto"/>
            <w:right w:val="none" w:sz="0" w:space="0" w:color="auto"/>
          </w:divBdr>
        </w:div>
        <w:div w:id="1286499579">
          <w:marLeft w:val="0"/>
          <w:marRight w:val="0"/>
          <w:marTop w:val="0"/>
          <w:marBottom w:val="0"/>
          <w:divBdr>
            <w:top w:val="none" w:sz="0" w:space="0" w:color="auto"/>
            <w:left w:val="none" w:sz="0" w:space="0" w:color="auto"/>
            <w:bottom w:val="none" w:sz="0" w:space="0" w:color="auto"/>
            <w:right w:val="none" w:sz="0" w:space="0" w:color="auto"/>
          </w:divBdr>
        </w:div>
        <w:div w:id="887764309">
          <w:marLeft w:val="0"/>
          <w:marRight w:val="0"/>
          <w:marTop w:val="0"/>
          <w:marBottom w:val="0"/>
          <w:divBdr>
            <w:top w:val="none" w:sz="0" w:space="0" w:color="auto"/>
            <w:left w:val="none" w:sz="0" w:space="0" w:color="auto"/>
            <w:bottom w:val="none" w:sz="0" w:space="0" w:color="auto"/>
            <w:right w:val="none" w:sz="0" w:space="0" w:color="auto"/>
          </w:divBdr>
        </w:div>
        <w:div w:id="507526100">
          <w:marLeft w:val="0"/>
          <w:marRight w:val="0"/>
          <w:marTop w:val="0"/>
          <w:marBottom w:val="0"/>
          <w:divBdr>
            <w:top w:val="none" w:sz="0" w:space="0" w:color="auto"/>
            <w:left w:val="none" w:sz="0" w:space="0" w:color="auto"/>
            <w:bottom w:val="none" w:sz="0" w:space="0" w:color="auto"/>
            <w:right w:val="none" w:sz="0" w:space="0" w:color="auto"/>
          </w:divBdr>
        </w:div>
        <w:div w:id="1193302863">
          <w:marLeft w:val="0"/>
          <w:marRight w:val="0"/>
          <w:marTop w:val="0"/>
          <w:marBottom w:val="0"/>
          <w:divBdr>
            <w:top w:val="none" w:sz="0" w:space="0" w:color="auto"/>
            <w:left w:val="none" w:sz="0" w:space="0" w:color="auto"/>
            <w:bottom w:val="none" w:sz="0" w:space="0" w:color="auto"/>
            <w:right w:val="none" w:sz="0" w:space="0" w:color="auto"/>
          </w:divBdr>
        </w:div>
        <w:div w:id="2003467181">
          <w:marLeft w:val="0"/>
          <w:marRight w:val="0"/>
          <w:marTop w:val="0"/>
          <w:marBottom w:val="0"/>
          <w:divBdr>
            <w:top w:val="none" w:sz="0" w:space="0" w:color="auto"/>
            <w:left w:val="none" w:sz="0" w:space="0" w:color="auto"/>
            <w:bottom w:val="none" w:sz="0" w:space="0" w:color="auto"/>
            <w:right w:val="none" w:sz="0" w:space="0" w:color="auto"/>
          </w:divBdr>
        </w:div>
        <w:div w:id="1697266216">
          <w:marLeft w:val="0"/>
          <w:marRight w:val="0"/>
          <w:marTop w:val="0"/>
          <w:marBottom w:val="0"/>
          <w:divBdr>
            <w:top w:val="none" w:sz="0" w:space="0" w:color="auto"/>
            <w:left w:val="none" w:sz="0" w:space="0" w:color="auto"/>
            <w:bottom w:val="none" w:sz="0" w:space="0" w:color="auto"/>
            <w:right w:val="none" w:sz="0" w:space="0" w:color="auto"/>
          </w:divBdr>
        </w:div>
        <w:div w:id="752048704">
          <w:marLeft w:val="0"/>
          <w:marRight w:val="0"/>
          <w:marTop w:val="0"/>
          <w:marBottom w:val="0"/>
          <w:divBdr>
            <w:top w:val="none" w:sz="0" w:space="0" w:color="auto"/>
            <w:left w:val="none" w:sz="0" w:space="0" w:color="auto"/>
            <w:bottom w:val="none" w:sz="0" w:space="0" w:color="auto"/>
            <w:right w:val="none" w:sz="0" w:space="0" w:color="auto"/>
          </w:divBdr>
        </w:div>
        <w:div w:id="1140030095">
          <w:marLeft w:val="0"/>
          <w:marRight w:val="0"/>
          <w:marTop w:val="0"/>
          <w:marBottom w:val="0"/>
          <w:divBdr>
            <w:top w:val="none" w:sz="0" w:space="0" w:color="auto"/>
            <w:left w:val="none" w:sz="0" w:space="0" w:color="auto"/>
            <w:bottom w:val="none" w:sz="0" w:space="0" w:color="auto"/>
            <w:right w:val="none" w:sz="0" w:space="0" w:color="auto"/>
          </w:divBdr>
        </w:div>
        <w:div w:id="1857957968">
          <w:marLeft w:val="0"/>
          <w:marRight w:val="0"/>
          <w:marTop w:val="0"/>
          <w:marBottom w:val="0"/>
          <w:divBdr>
            <w:top w:val="none" w:sz="0" w:space="0" w:color="auto"/>
            <w:left w:val="none" w:sz="0" w:space="0" w:color="auto"/>
            <w:bottom w:val="none" w:sz="0" w:space="0" w:color="auto"/>
            <w:right w:val="none" w:sz="0" w:space="0" w:color="auto"/>
          </w:divBdr>
        </w:div>
        <w:div w:id="1339117621">
          <w:marLeft w:val="0"/>
          <w:marRight w:val="0"/>
          <w:marTop w:val="0"/>
          <w:marBottom w:val="0"/>
          <w:divBdr>
            <w:top w:val="none" w:sz="0" w:space="0" w:color="auto"/>
            <w:left w:val="none" w:sz="0" w:space="0" w:color="auto"/>
            <w:bottom w:val="none" w:sz="0" w:space="0" w:color="auto"/>
            <w:right w:val="none" w:sz="0" w:space="0" w:color="auto"/>
          </w:divBdr>
        </w:div>
        <w:div w:id="331177638">
          <w:marLeft w:val="0"/>
          <w:marRight w:val="0"/>
          <w:marTop w:val="0"/>
          <w:marBottom w:val="0"/>
          <w:divBdr>
            <w:top w:val="none" w:sz="0" w:space="0" w:color="auto"/>
            <w:left w:val="none" w:sz="0" w:space="0" w:color="auto"/>
            <w:bottom w:val="none" w:sz="0" w:space="0" w:color="auto"/>
            <w:right w:val="none" w:sz="0" w:space="0" w:color="auto"/>
          </w:divBdr>
        </w:div>
        <w:div w:id="194237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nprofit.csd-i.org/nonprofit-fundraising-training-certific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6</cp:revision>
  <cp:lastPrinted>2019-11-11T14:35:00Z</cp:lastPrinted>
  <dcterms:created xsi:type="dcterms:W3CDTF">2019-11-05T18:21:00Z</dcterms:created>
  <dcterms:modified xsi:type="dcterms:W3CDTF">2019-12-10T12:39:00Z</dcterms:modified>
</cp:coreProperties>
</file>