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B1" w:rsidRPr="00A06DFC" w:rsidRDefault="00C768E2">
      <w:pPr>
        <w:rPr>
          <w:rFonts w:ascii="Arial Narrow" w:hAnsi="Arial Narrow"/>
          <w:b/>
          <w:color w:val="000000"/>
          <w:sz w:val="18"/>
          <w:szCs w:val="18"/>
        </w:rPr>
      </w:pPr>
      <w:r w:rsidRPr="00A06DFC">
        <w:rPr>
          <w:rFonts w:ascii="Arial Narrow" w:hAnsi="Arial Narrow"/>
          <w:b/>
          <w:color w:val="000000"/>
          <w:sz w:val="18"/>
          <w:szCs w:val="18"/>
        </w:rPr>
        <w:t xml:space="preserve">Student Title: </w:t>
      </w:r>
      <w:r w:rsidRPr="00A06DFC">
        <w:rPr>
          <w:rFonts w:ascii="Arial Narrow" w:hAnsi="Arial Narrow"/>
          <w:b/>
          <w:color w:val="000000"/>
          <w:sz w:val="18"/>
          <w:szCs w:val="18"/>
        </w:rPr>
        <w:tab/>
      </w:r>
      <w:r w:rsidR="000D03B1" w:rsidRPr="00A06DFC">
        <w:rPr>
          <w:rFonts w:ascii="Arial Narrow" w:hAnsi="Arial Narrow"/>
          <w:b/>
          <w:color w:val="000000"/>
          <w:sz w:val="18"/>
          <w:szCs w:val="18"/>
        </w:rPr>
        <w:t xml:space="preserve">Magee, Tim OL </w:t>
      </w:r>
      <w:r w:rsidR="00E23F7D">
        <w:rPr>
          <w:rFonts w:ascii="Arial Narrow" w:hAnsi="Arial Narrow"/>
          <w:b/>
          <w:color w:val="000000"/>
          <w:sz w:val="18"/>
          <w:szCs w:val="18"/>
        </w:rPr>
        <w:t>20</w:t>
      </w:r>
      <w:r w:rsidR="000D03B1" w:rsidRPr="00A06DFC">
        <w:rPr>
          <w:rFonts w:ascii="Arial Narrow" w:hAnsi="Arial Narrow"/>
          <w:b/>
          <w:color w:val="000000"/>
          <w:sz w:val="18"/>
          <w:szCs w:val="18"/>
        </w:rPr>
        <w:t>1 Assignment 1</w:t>
      </w:r>
    </w:p>
    <w:p w:rsidR="007939F2" w:rsidRPr="00B531C3" w:rsidRDefault="00C768E2">
      <w:pPr>
        <w:rPr>
          <w:rFonts w:ascii="Arial Narrow" w:hAnsi="Arial Narrow"/>
          <w:color w:val="000000"/>
          <w:sz w:val="18"/>
          <w:szCs w:val="18"/>
        </w:rPr>
      </w:pPr>
      <w:r w:rsidRPr="00A06DFC">
        <w:rPr>
          <w:rFonts w:ascii="Arial Narrow" w:hAnsi="Arial Narrow"/>
          <w:b/>
          <w:color w:val="000000"/>
          <w:sz w:val="18"/>
          <w:szCs w:val="18"/>
        </w:rPr>
        <w:t xml:space="preserve">Student Date: </w:t>
      </w:r>
      <w:r w:rsidRPr="00A06DFC">
        <w:rPr>
          <w:rFonts w:ascii="Arial Narrow" w:hAnsi="Arial Narrow"/>
          <w:b/>
          <w:color w:val="000000"/>
          <w:sz w:val="18"/>
          <w:szCs w:val="18"/>
        </w:rPr>
        <w:tab/>
      </w:r>
      <w:r w:rsidR="00B531C3" w:rsidRPr="001E75EB">
        <w:rPr>
          <w:rFonts w:ascii="Arial Narrow" w:hAnsi="Arial Narrow"/>
          <w:color w:val="000000"/>
          <w:sz w:val="18"/>
          <w:szCs w:val="18"/>
        </w:rPr>
        <w:t>Date of Student Assignment Here</w:t>
      </w:r>
    </w:p>
    <w:p w:rsidR="0008651F" w:rsidRPr="00A06DFC" w:rsidRDefault="001E02E5">
      <w:pPr>
        <w:rPr>
          <w:rFonts w:ascii="Arial Narrow" w:hAnsi="Arial Narrow"/>
          <w:b/>
          <w:color w:val="000000"/>
          <w:sz w:val="18"/>
          <w:szCs w:val="18"/>
        </w:rPr>
      </w:pPr>
      <w:r w:rsidRPr="00A06DFC">
        <w:rPr>
          <w:rFonts w:ascii="Arial Narrow" w:hAnsi="Arial Narrow"/>
          <w:b/>
          <w:color w:val="000000"/>
          <w:sz w:val="18"/>
          <w:szCs w:val="18"/>
        </w:rPr>
        <w:t xml:space="preserve">Magee Example Project </w:t>
      </w:r>
      <w:r w:rsidR="00E9411E" w:rsidRPr="00A06DFC">
        <w:rPr>
          <w:rFonts w:ascii="Arial Narrow" w:hAnsi="Arial Narrow"/>
          <w:b/>
          <w:color w:val="000000"/>
          <w:sz w:val="18"/>
          <w:szCs w:val="18"/>
        </w:rPr>
        <w:t xml:space="preserve">OL </w:t>
      </w:r>
      <w:r w:rsidR="00E23F7D">
        <w:rPr>
          <w:rFonts w:ascii="Arial Narrow" w:hAnsi="Arial Narrow"/>
          <w:b/>
          <w:color w:val="000000"/>
          <w:sz w:val="18"/>
          <w:szCs w:val="18"/>
        </w:rPr>
        <w:t>20</w:t>
      </w:r>
      <w:r w:rsidR="00E9411E" w:rsidRPr="00A06DFC">
        <w:rPr>
          <w:rFonts w:ascii="Arial Narrow" w:hAnsi="Arial Narrow"/>
          <w:b/>
          <w:color w:val="000000"/>
          <w:sz w:val="18"/>
          <w:szCs w:val="18"/>
        </w:rPr>
        <w:t xml:space="preserve">1 </w:t>
      </w:r>
      <w:r w:rsidR="00AB3F2E" w:rsidRPr="00A06DFC">
        <w:rPr>
          <w:rFonts w:ascii="Arial Narrow" w:hAnsi="Arial Narrow"/>
          <w:b/>
          <w:color w:val="000000"/>
          <w:sz w:val="18"/>
          <w:szCs w:val="18"/>
        </w:rPr>
        <w:t>Assignment</w:t>
      </w:r>
      <w:r w:rsidRPr="00A06DFC">
        <w:rPr>
          <w:rFonts w:ascii="Arial Narrow" w:hAnsi="Arial Narrow"/>
          <w:b/>
          <w:color w:val="000000"/>
          <w:sz w:val="18"/>
          <w:szCs w:val="18"/>
        </w:rPr>
        <w:t xml:space="preserve"> </w:t>
      </w:r>
      <w:r w:rsidR="000D03B1" w:rsidRPr="00A06DFC">
        <w:rPr>
          <w:rFonts w:ascii="Arial Narrow" w:hAnsi="Arial Narrow"/>
          <w:b/>
          <w:color w:val="000000"/>
          <w:sz w:val="18"/>
          <w:szCs w:val="18"/>
        </w:rPr>
        <w:t>1</w:t>
      </w:r>
    </w:p>
    <w:p w:rsidR="0033092C" w:rsidRPr="00A06DFC" w:rsidRDefault="00AB6031">
      <w:pPr>
        <w:rPr>
          <w:rFonts w:ascii="Arial Narrow" w:hAnsi="Arial Narrow"/>
          <w:b/>
          <w:color w:val="000000"/>
          <w:sz w:val="18"/>
          <w:szCs w:val="18"/>
        </w:rPr>
      </w:pPr>
      <w:proofErr w:type="gramStart"/>
      <w:r>
        <w:rPr>
          <w:rFonts w:ascii="Arial Narrow" w:hAnsi="Arial Narrow"/>
          <w:b/>
          <w:color w:val="000000"/>
          <w:sz w:val="18"/>
          <w:szCs w:val="18"/>
        </w:rPr>
        <w:t>Online Learning.</w:t>
      </w:r>
      <w:proofErr w:type="gramEnd"/>
      <w:r w:rsidR="0033092C" w:rsidRPr="00A06DFC">
        <w:rPr>
          <w:rFonts w:ascii="Arial Narrow" w:hAnsi="Arial Narrow"/>
          <w:b/>
          <w:color w:val="000000"/>
          <w:sz w:val="18"/>
          <w:szCs w:val="18"/>
        </w:rPr>
        <w:t xml:space="preserve"> OL </w:t>
      </w:r>
      <w:r w:rsidR="00E23F7D">
        <w:rPr>
          <w:rFonts w:ascii="Arial Narrow" w:hAnsi="Arial Narrow"/>
          <w:b/>
          <w:color w:val="000000"/>
          <w:sz w:val="18"/>
          <w:szCs w:val="18"/>
        </w:rPr>
        <w:t>20</w:t>
      </w:r>
      <w:r w:rsidR="0033092C" w:rsidRPr="00A06DFC">
        <w:rPr>
          <w:rFonts w:ascii="Arial Narrow" w:hAnsi="Arial Narrow"/>
          <w:b/>
          <w:color w:val="000000"/>
          <w:sz w:val="18"/>
          <w:szCs w:val="18"/>
        </w:rPr>
        <w:t xml:space="preserve">1 </w:t>
      </w:r>
      <w:r w:rsidR="00E23F7D">
        <w:rPr>
          <w:rFonts w:ascii="Arial Narrow" w:hAnsi="Arial Narrow"/>
          <w:b/>
          <w:color w:val="000000"/>
          <w:sz w:val="18"/>
          <w:szCs w:val="18"/>
        </w:rPr>
        <w:t>Designing and Funding Non Profit Projects</w:t>
      </w:r>
    </w:p>
    <w:p w:rsidR="00B531C3" w:rsidRPr="00873058" w:rsidRDefault="00B531C3" w:rsidP="00B531C3">
      <w:pPr>
        <w:rPr>
          <w:rFonts w:ascii="Arial Narrow" w:hAnsi="Arial Narrow"/>
          <w:b/>
          <w:color w:val="000000"/>
          <w:sz w:val="18"/>
          <w:szCs w:val="18"/>
        </w:rPr>
      </w:pPr>
      <w:r w:rsidRPr="00B531C3">
        <w:rPr>
          <w:rFonts w:ascii="Arial Narrow" w:hAnsi="Arial Narrow"/>
          <w:b/>
          <w:color w:val="000000"/>
          <w:sz w:val="18"/>
          <w:szCs w:val="18"/>
        </w:rPr>
        <w:t>Center for Sustainable Development:</w:t>
      </w:r>
      <w:r w:rsidRPr="00873058">
        <w:rPr>
          <w:rFonts w:ascii="Arial Narrow" w:hAnsi="Arial Narrow"/>
          <w:b/>
          <w:color w:val="000000"/>
          <w:sz w:val="18"/>
          <w:szCs w:val="18"/>
        </w:rPr>
        <w:t xml:space="preserve"> </w:t>
      </w:r>
      <w:hyperlink r:id="rId7" w:history="1">
        <w:r w:rsidRPr="001E75EB">
          <w:rPr>
            <w:rStyle w:val="Hyperlink"/>
            <w:rFonts w:ascii="Arial Narrow" w:hAnsi="Arial Narrow"/>
            <w:color w:val="FF0000"/>
            <w:sz w:val="18"/>
            <w:szCs w:val="18"/>
          </w:rPr>
          <w:t>https://nonprofit.csd-i.org/ol-240-design-fund-manage-nonprofit-programs/</w:t>
        </w:r>
      </w:hyperlink>
    </w:p>
    <w:p w:rsidR="001E02E5" w:rsidRPr="00A06DFC" w:rsidRDefault="001E02E5">
      <w:pPr>
        <w:rPr>
          <w:rFonts w:ascii="Arial Narrow" w:hAnsi="Arial Narrow"/>
          <w:color w:val="000000"/>
          <w:sz w:val="18"/>
          <w:szCs w:val="18"/>
        </w:rPr>
      </w:pPr>
    </w:p>
    <w:p w:rsidR="0008651F" w:rsidRPr="00A06DFC" w:rsidRDefault="0008651F">
      <w:pPr>
        <w:rPr>
          <w:rFonts w:ascii="Arial Narrow" w:hAnsi="Arial Narrow"/>
          <w:b/>
          <w:color w:val="000000"/>
          <w:sz w:val="18"/>
          <w:szCs w:val="18"/>
        </w:rPr>
      </w:pPr>
      <w:r w:rsidRPr="00A06DFC">
        <w:rPr>
          <w:rFonts w:ascii="Arial Narrow" w:hAnsi="Arial Narrow"/>
          <w:b/>
          <w:color w:val="000000"/>
          <w:sz w:val="18"/>
          <w:szCs w:val="18"/>
        </w:rPr>
        <w:t>Use this Document as your template for your assignment.</w:t>
      </w:r>
    </w:p>
    <w:p w:rsidR="00BB439B" w:rsidRPr="00A06DFC" w:rsidRDefault="00D36C85" w:rsidP="00BB439B">
      <w:pPr>
        <w:rPr>
          <w:rFonts w:ascii="Arial Narrow" w:hAnsi="Arial Narrow"/>
          <w:b/>
          <w:color w:val="000000"/>
          <w:sz w:val="18"/>
          <w:szCs w:val="18"/>
        </w:rPr>
      </w:pPr>
      <w:proofErr w:type="gramStart"/>
      <w:r w:rsidRPr="00A06DFC">
        <w:rPr>
          <w:rFonts w:ascii="Arial Narrow" w:hAnsi="Arial Narrow"/>
          <w:b/>
          <w:color w:val="000000"/>
          <w:sz w:val="18"/>
          <w:szCs w:val="18"/>
        </w:rPr>
        <w:t>Assignment</w:t>
      </w:r>
      <w:r w:rsidR="00BB439B" w:rsidRPr="00A06DFC">
        <w:rPr>
          <w:rFonts w:ascii="Arial Narrow" w:hAnsi="Arial Narrow"/>
          <w:b/>
          <w:color w:val="000000"/>
          <w:sz w:val="18"/>
          <w:szCs w:val="18"/>
        </w:rPr>
        <w:t xml:space="preserve"> 1.</w:t>
      </w:r>
      <w:proofErr w:type="gramEnd"/>
      <w:r w:rsidR="00BB439B" w:rsidRPr="00A06DFC">
        <w:rPr>
          <w:rFonts w:ascii="Arial Narrow" w:hAnsi="Arial Narrow"/>
          <w:b/>
          <w:color w:val="000000"/>
          <w:sz w:val="18"/>
          <w:szCs w:val="18"/>
        </w:rPr>
        <w:t xml:space="preserve"> What’s the real problem?</w:t>
      </w:r>
    </w:p>
    <w:p w:rsidR="001E02E5" w:rsidRPr="00A06DFC" w:rsidRDefault="001E02E5" w:rsidP="001E02E5">
      <w:pPr>
        <w:rPr>
          <w:rFonts w:ascii="Arial Narrow" w:hAnsi="Arial Narrow"/>
          <w:color w:val="000000"/>
          <w:sz w:val="18"/>
          <w:szCs w:val="18"/>
        </w:rPr>
      </w:pPr>
      <w:r w:rsidRPr="00A06DFC">
        <w:rPr>
          <w:rFonts w:ascii="Arial Narrow" w:hAnsi="Arial Narrow"/>
          <w:color w:val="000000"/>
          <w:sz w:val="18"/>
          <w:szCs w:val="18"/>
        </w:rPr>
        <w:t xml:space="preserve">In </w:t>
      </w:r>
      <w:r w:rsidR="009C43DE">
        <w:rPr>
          <w:rFonts w:ascii="Arial Narrow" w:hAnsi="Arial Narrow"/>
          <w:color w:val="000000"/>
          <w:sz w:val="18"/>
          <w:szCs w:val="18"/>
        </w:rPr>
        <w:t>April</w:t>
      </w:r>
      <w:r w:rsidRPr="00A06DFC">
        <w:rPr>
          <w:rFonts w:ascii="Arial Narrow" w:hAnsi="Arial Narrow"/>
          <w:color w:val="000000"/>
          <w:sz w:val="18"/>
          <w:szCs w:val="18"/>
        </w:rPr>
        <w:t xml:space="preserve">, I worked with </w:t>
      </w:r>
      <w:r w:rsidR="0086238E">
        <w:rPr>
          <w:rFonts w:ascii="Arial Narrow" w:hAnsi="Arial Narrow"/>
          <w:color w:val="000000"/>
          <w:sz w:val="18"/>
          <w:szCs w:val="18"/>
        </w:rPr>
        <w:t>the</w:t>
      </w:r>
      <w:r w:rsidR="00E23F7D">
        <w:rPr>
          <w:rFonts w:ascii="Arial Narrow" w:hAnsi="Arial Narrow"/>
          <w:color w:val="000000"/>
          <w:sz w:val="18"/>
          <w:szCs w:val="18"/>
        </w:rPr>
        <w:t xml:space="preserve"> non-profit</w:t>
      </w:r>
      <w:r w:rsidR="0086238E">
        <w:rPr>
          <w:rFonts w:ascii="Arial Narrow" w:hAnsi="Arial Narrow"/>
          <w:color w:val="000000"/>
          <w:sz w:val="18"/>
          <w:szCs w:val="18"/>
        </w:rPr>
        <w:t xml:space="preserve"> "Inland Valley Partners"</w:t>
      </w:r>
      <w:r w:rsidR="001E30EE" w:rsidRPr="00A06DFC">
        <w:rPr>
          <w:rFonts w:ascii="Arial Narrow" w:hAnsi="Arial Narrow"/>
          <w:color w:val="000000"/>
          <w:sz w:val="18"/>
          <w:szCs w:val="18"/>
        </w:rPr>
        <w:t xml:space="preserve"> who </w:t>
      </w:r>
      <w:r w:rsidR="0086238E">
        <w:rPr>
          <w:rFonts w:ascii="Arial Narrow" w:hAnsi="Arial Narrow"/>
          <w:color w:val="000000"/>
          <w:sz w:val="18"/>
          <w:szCs w:val="18"/>
        </w:rPr>
        <w:t xml:space="preserve">has a Food </w:t>
      </w:r>
      <w:r w:rsidR="00CE3D02">
        <w:rPr>
          <w:rFonts w:ascii="Arial Narrow" w:hAnsi="Arial Narrow"/>
          <w:color w:val="000000"/>
          <w:sz w:val="18"/>
          <w:szCs w:val="18"/>
        </w:rPr>
        <w:t>Pantry</w:t>
      </w:r>
      <w:r w:rsidR="0086238E">
        <w:rPr>
          <w:rFonts w:ascii="Arial Narrow" w:hAnsi="Arial Narrow"/>
          <w:color w:val="000000"/>
          <w:sz w:val="18"/>
          <w:szCs w:val="18"/>
        </w:rPr>
        <w:t xml:space="preserve"> Program</w:t>
      </w:r>
      <w:r w:rsidR="00EB32E2">
        <w:rPr>
          <w:rFonts w:ascii="Arial Narrow" w:hAnsi="Arial Narrow"/>
          <w:color w:val="000000"/>
          <w:sz w:val="18"/>
          <w:szCs w:val="18"/>
        </w:rPr>
        <w:t xml:space="preserve"> in </w:t>
      </w:r>
      <w:r w:rsidR="0086238E">
        <w:rPr>
          <w:rFonts w:ascii="Arial Narrow" w:hAnsi="Arial Narrow"/>
          <w:color w:val="000000"/>
          <w:sz w:val="18"/>
          <w:szCs w:val="18"/>
        </w:rPr>
        <w:t xml:space="preserve">Claremont, California. </w:t>
      </w:r>
      <w:r w:rsidR="0086238E" w:rsidRPr="0086238E">
        <w:rPr>
          <w:rFonts w:ascii="Arial Narrow" w:hAnsi="Arial Narrow"/>
          <w:color w:val="000000"/>
          <w:sz w:val="18"/>
          <w:szCs w:val="18"/>
        </w:rPr>
        <w:t xml:space="preserve">The program provides a bag or box of groceries which contains canned goods, cereal, powdered milk, cheese, butter and beans to last </w:t>
      </w:r>
      <w:r w:rsidR="00CE3D02">
        <w:rPr>
          <w:rFonts w:ascii="Arial Narrow" w:hAnsi="Arial Narrow"/>
          <w:color w:val="000000"/>
          <w:sz w:val="18"/>
          <w:szCs w:val="18"/>
        </w:rPr>
        <w:t xml:space="preserve">a family </w:t>
      </w:r>
      <w:r w:rsidR="0086238E" w:rsidRPr="0086238E">
        <w:rPr>
          <w:rFonts w:ascii="Arial Narrow" w:hAnsi="Arial Narrow"/>
          <w:color w:val="000000"/>
          <w:sz w:val="18"/>
          <w:szCs w:val="18"/>
        </w:rPr>
        <w:t>three to five days.</w:t>
      </w:r>
      <w:r w:rsidR="0086238E">
        <w:rPr>
          <w:rFonts w:ascii="Arial Narrow" w:hAnsi="Arial Narrow"/>
          <w:color w:val="000000"/>
          <w:sz w:val="18"/>
          <w:szCs w:val="18"/>
        </w:rPr>
        <w:t xml:space="preserve"> They are interested in </w:t>
      </w:r>
      <w:r w:rsidR="00CE3D02">
        <w:rPr>
          <w:rFonts w:ascii="Arial Narrow" w:hAnsi="Arial Narrow"/>
          <w:color w:val="000000"/>
          <w:sz w:val="18"/>
          <w:szCs w:val="18"/>
        </w:rPr>
        <w:t>the continued improvement of</w:t>
      </w:r>
      <w:r w:rsidR="0086238E">
        <w:rPr>
          <w:rFonts w:ascii="Arial Narrow" w:hAnsi="Arial Narrow"/>
          <w:color w:val="000000"/>
          <w:sz w:val="18"/>
          <w:szCs w:val="18"/>
        </w:rPr>
        <w:t xml:space="preserve"> their program</w:t>
      </w:r>
      <w:r w:rsidR="00CE3D02">
        <w:rPr>
          <w:rFonts w:ascii="Arial Narrow" w:hAnsi="Arial Narrow"/>
          <w:color w:val="000000"/>
          <w:sz w:val="18"/>
          <w:szCs w:val="18"/>
        </w:rPr>
        <w:t>—</w:t>
      </w:r>
      <w:r w:rsidR="0086238E">
        <w:rPr>
          <w:rFonts w:ascii="Arial Narrow" w:hAnsi="Arial Narrow"/>
          <w:color w:val="000000"/>
          <w:sz w:val="18"/>
          <w:szCs w:val="18"/>
        </w:rPr>
        <w:t xml:space="preserve">and </w:t>
      </w:r>
      <w:r w:rsidR="00CE3D02">
        <w:rPr>
          <w:rFonts w:ascii="Arial Narrow" w:hAnsi="Arial Narrow"/>
          <w:color w:val="000000"/>
          <w:sz w:val="18"/>
          <w:szCs w:val="18"/>
        </w:rPr>
        <w:t>in better addressing the needs of their community members</w:t>
      </w:r>
      <w:r w:rsidR="0086238E">
        <w:rPr>
          <w:rFonts w:ascii="Arial Narrow" w:hAnsi="Arial Narrow"/>
          <w:color w:val="000000"/>
          <w:sz w:val="18"/>
          <w:szCs w:val="18"/>
        </w:rPr>
        <w:t>.</w:t>
      </w:r>
      <w:r w:rsidR="004A510D" w:rsidRPr="00A06DFC">
        <w:rPr>
          <w:rFonts w:ascii="Arial Narrow" w:hAnsi="Arial Narrow"/>
          <w:color w:val="000000"/>
          <w:sz w:val="18"/>
          <w:szCs w:val="18"/>
        </w:rPr>
        <w:t xml:space="preserve"> </w:t>
      </w:r>
      <w:r w:rsidR="00B01383">
        <w:rPr>
          <w:rFonts w:ascii="Arial Narrow" w:hAnsi="Arial Narrow"/>
          <w:color w:val="000000"/>
          <w:sz w:val="18"/>
          <w:szCs w:val="18"/>
        </w:rPr>
        <w:t>Although they serve three communities</w:t>
      </w:r>
      <w:r w:rsidR="00EB32E2">
        <w:rPr>
          <w:rFonts w:ascii="Arial Narrow" w:hAnsi="Arial Narrow"/>
          <w:color w:val="000000"/>
          <w:sz w:val="18"/>
          <w:szCs w:val="18"/>
        </w:rPr>
        <w:t xml:space="preserve"> of people</w:t>
      </w:r>
      <w:r w:rsidR="00B01383">
        <w:rPr>
          <w:rFonts w:ascii="Arial Narrow" w:hAnsi="Arial Narrow"/>
          <w:color w:val="000000"/>
          <w:sz w:val="18"/>
          <w:szCs w:val="18"/>
        </w:rPr>
        <w:t xml:space="preserve">—the homeless, </w:t>
      </w:r>
      <w:proofErr w:type="gramStart"/>
      <w:r w:rsidR="00B01383">
        <w:rPr>
          <w:rFonts w:ascii="Arial Narrow" w:hAnsi="Arial Narrow"/>
          <w:color w:val="000000"/>
          <w:sz w:val="18"/>
          <w:szCs w:val="18"/>
        </w:rPr>
        <w:t>families living</w:t>
      </w:r>
      <w:proofErr w:type="gramEnd"/>
      <w:r w:rsidR="00B01383">
        <w:rPr>
          <w:rFonts w:ascii="Arial Narrow" w:hAnsi="Arial Narrow"/>
          <w:color w:val="000000"/>
          <w:sz w:val="18"/>
          <w:szCs w:val="18"/>
        </w:rPr>
        <w:t xml:space="preserve"> in poverty</w:t>
      </w:r>
      <w:r w:rsidR="00EB32E2">
        <w:rPr>
          <w:rFonts w:ascii="Arial Narrow" w:hAnsi="Arial Narrow"/>
          <w:color w:val="000000"/>
          <w:sz w:val="18"/>
          <w:szCs w:val="18"/>
        </w:rPr>
        <w:t>,</w:t>
      </w:r>
      <w:r w:rsidR="00B01383">
        <w:rPr>
          <w:rFonts w:ascii="Arial Narrow" w:hAnsi="Arial Narrow"/>
          <w:color w:val="000000"/>
          <w:sz w:val="18"/>
          <w:szCs w:val="18"/>
        </w:rPr>
        <w:t xml:space="preserve"> and senior citizens—they decided to focus their first needs assessment on families living in poverty. </w:t>
      </w:r>
      <w:r w:rsidR="004E720B" w:rsidRPr="00A06DFC">
        <w:rPr>
          <w:rFonts w:ascii="Arial Narrow" w:hAnsi="Arial Narrow"/>
          <w:color w:val="000000"/>
          <w:sz w:val="18"/>
          <w:szCs w:val="18"/>
        </w:rPr>
        <w:t>The</w:t>
      </w:r>
      <w:r w:rsidR="00EB32E2">
        <w:rPr>
          <w:rFonts w:ascii="Arial Narrow" w:hAnsi="Arial Narrow"/>
          <w:color w:val="000000"/>
          <w:sz w:val="18"/>
          <w:szCs w:val="18"/>
        </w:rPr>
        <w:t>y</w:t>
      </w:r>
      <w:r w:rsidR="004E720B" w:rsidRPr="00A06DFC">
        <w:rPr>
          <w:rFonts w:ascii="Arial Narrow" w:hAnsi="Arial Narrow"/>
          <w:color w:val="000000"/>
          <w:sz w:val="18"/>
          <w:szCs w:val="18"/>
        </w:rPr>
        <w:t xml:space="preserve"> </w:t>
      </w:r>
      <w:r w:rsidR="00CE3D02">
        <w:rPr>
          <w:rFonts w:ascii="Arial Narrow" w:hAnsi="Arial Narrow"/>
          <w:color w:val="000000"/>
          <w:sz w:val="18"/>
          <w:szCs w:val="18"/>
        </w:rPr>
        <w:t>held</w:t>
      </w:r>
      <w:r w:rsidR="004A510D" w:rsidRPr="00A06DFC">
        <w:rPr>
          <w:rFonts w:ascii="Arial Narrow" w:hAnsi="Arial Narrow"/>
          <w:color w:val="000000"/>
          <w:sz w:val="18"/>
          <w:szCs w:val="18"/>
        </w:rPr>
        <w:t xml:space="preserve"> </w:t>
      </w:r>
      <w:r w:rsidR="001203D9">
        <w:rPr>
          <w:rFonts w:ascii="Arial Narrow" w:hAnsi="Arial Narrow"/>
          <w:color w:val="000000"/>
          <w:sz w:val="18"/>
          <w:szCs w:val="18"/>
        </w:rPr>
        <w:t xml:space="preserve">a </w:t>
      </w:r>
      <w:r w:rsidR="00FA0A15" w:rsidRPr="00A06DFC">
        <w:rPr>
          <w:rFonts w:ascii="Arial Narrow" w:hAnsi="Arial Narrow"/>
          <w:color w:val="000000"/>
          <w:sz w:val="18"/>
          <w:szCs w:val="18"/>
        </w:rPr>
        <w:t xml:space="preserve">needs </w:t>
      </w:r>
      <w:r w:rsidR="001203D9">
        <w:rPr>
          <w:rFonts w:ascii="Arial Narrow" w:hAnsi="Arial Narrow"/>
          <w:color w:val="000000"/>
          <w:sz w:val="18"/>
          <w:szCs w:val="18"/>
        </w:rPr>
        <w:t xml:space="preserve">and assets </w:t>
      </w:r>
      <w:r w:rsidR="00476369">
        <w:rPr>
          <w:rFonts w:ascii="Arial Narrow" w:hAnsi="Arial Narrow"/>
          <w:color w:val="000000"/>
          <w:sz w:val="18"/>
          <w:szCs w:val="18"/>
        </w:rPr>
        <w:t xml:space="preserve">assessment with </w:t>
      </w:r>
      <w:r w:rsidR="00B01383">
        <w:rPr>
          <w:rFonts w:ascii="Arial Narrow" w:hAnsi="Arial Narrow"/>
          <w:color w:val="000000"/>
          <w:sz w:val="18"/>
          <w:szCs w:val="18"/>
        </w:rPr>
        <w:t>24 community member</w:t>
      </w:r>
      <w:r w:rsidR="001203D9">
        <w:rPr>
          <w:rFonts w:ascii="Arial Narrow" w:hAnsi="Arial Narrow"/>
          <w:color w:val="000000"/>
          <w:sz w:val="18"/>
          <w:szCs w:val="18"/>
        </w:rPr>
        <w:t>s</w:t>
      </w:r>
      <w:r w:rsidR="00B01383">
        <w:rPr>
          <w:rFonts w:ascii="Arial Narrow" w:hAnsi="Arial Narrow"/>
          <w:color w:val="000000"/>
          <w:sz w:val="18"/>
          <w:szCs w:val="18"/>
        </w:rPr>
        <w:t>—10 men and 14 women</w:t>
      </w:r>
      <w:r w:rsidR="004A510D" w:rsidRPr="00A06DFC">
        <w:rPr>
          <w:rFonts w:ascii="Arial Narrow" w:hAnsi="Arial Narrow"/>
          <w:color w:val="000000"/>
          <w:sz w:val="18"/>
          <w:szCs w:val="18"/>
        </w:rPr>
        <w:t>.</w:t>
      </w:r>
      <w:r w:rsidR="001203D9">
        <w:rPr>
          <w:rFonts w:ascii="Arial Narrow" w:hAnsi="Arial Narrow"/>
          <w:color w:val="000000"/>
          <w:sz w:val="18"/>
          <w:szCs w:val="18"/>
        </w:rPr>
        <w:t xml:space="preserve"> The assessment was focused on services that the food pantry could provide.</w:t>
      </w:r>
      <w:r w:rsidR="00244CC2" w:rsidRPr="00A06DFC">
        <w:rPr>
          <w:rFonts w:ascii="Arial Narrow" w:hAnsi="Arial Narrow"/>
          <w:color w:val="000000"/>
          <w:sz w:val="18"/>
          <w:szCs w:val="18"/>
        </w:rPr>
        <w:t xml:space="preserve"> Each </w:t>
      </w:r>
      <w:r w:rsidR="00B01383">
        <w:rPr>
          <w:rFonts w:ascii="Arial Narrow" w:hAnsi="Arial Narrow"/>
          <w:color w:val="000000"/>
          <w:sz w:val="18"/>
          <w:szCs w:val="18"/>
        </w:rPr>
        <w:t>person</w:t>
      </w:r>
      <w:r w:rsidR="001E30EE" w:rsidRPr="00A06DFC">
        <w:rPr>
          <w:rFonts w:ascii="Arial Narrow" w:hAnsi="Arial Narrow"/>
          <w:color w:val="000000"/>
          <w:sz w:val="18"/>
          <w:szCs w:val="18"/>
        </w:rPr>
        <w:t xml:space="preserve"> </w:t>
      </w:r>
      <w:r w:rsidR="00244CC2" w:rsidRPr="00A06DFC">
        <w:rPr>
          <w:rFonts w:ascii="Arial Narrow" w:hAnsi="Arial Narrow"/>
          <w:color w:val="000000"/>
          <w:sz w:val="18"/>
          <w:szCs w:val="18"/>
        </w:rPr>
        <w:t xml:space="preserve">was able to voice needs and then vote on them with 10 </w:t>
      </w:r>
      <w:r w:rsidR="00B01383">
        <w:rPr>
          <w:rFonts w:ascii="Arial Narrow" w:hAnsi="Arial Narrow"/>
          <w:color w:val="000000"/>
          <w:sz w:val="18"/>
          <w:szCs w:val="18"/>
        </w:rPr>
        <w:t>pennies</w:t>
      </w:r>
      <w:r w:rsidR="00244CC2" w:rsidRPr="00A06DFC">
        <w:rPr>
          <w:rFonts w:ascii="Arial Narrow" w:hAnsi="Arial Narrow"/>
          <w:color w:val="000000"/>
          <w:sz w:val="18"/>
          <w:szCs w:val="18"/>
        </w:rPr>
        <w:t>.</w:t>
      </w:r>
      <w:r w:rsidR="009B2127" w:rsidRPr="00A06DFC">
        <w:rPr>
          <w:rFonts w:ascii="Arial Narrow" w:hAnsi="Arial Narrow"/>
          <w:color w:val="000000"/>
          <w:sz w:val="18"/>
          <w:szCs w:val="18"/>
        </w:rPr>
        <w:t xml:space="preserve"> These </w:t>
      </w:r>
      <w:r w:rsidR="00B01383">
        <w:rPr>
          <w:rFonts w:ascii="Arial Narrow" w:hAnsi="Arial Narrow"/>
          <w:color w:val="000000"/>
          <w:sz w:val="18"/>
          <w:szCs w:val="18"/>
        </w:rPr>
        <w:t>24 people</w:t>
      </w:r>
      <w:r w:rsidR="009B2127" w:rsidRPr="00A06DFC">
        <w:rPr>
          <w:rFonts w:ascii="Arial Narrow" w:hAnsi="Arial Narrow"/>
          <w:color w:val="000000"/>
          <w:sz w:val="18"/>
          <w:szCs w:val="18"/>
        </w:rPr>
        <w:t xml:space="preserve"> </w:t>
      </w:r>
      <w:r w:rsidR="00B01383">
        <w:rPr>
          <w:rFonts w:ascii="Arial Narrow" w:hAnsi="Arial Narrow"/>
          <w:color w:val="000000"/>
          <w:sz w:val="18"/>
          <w:szCs w:val="18"/>
        </w:rPr>
        <w:t xml:space="preserve">are representative of the approximately </w:t>
      </w:r>
      <w:r w:rsidR="00953264">
        <w:rPr>
          <w:rFonts w:ascii="Arial Narrow" w:hAnsi="Arial Narrow"/>
          <w:color w:val="000000"/>
          <w:sz w:val="18"/>
          <w:szCs w:val="18"/>
        </w:rPr>
        <w:t>2,500</w:t>
      </w:r>
      <w:r w:rsidR="00B01383">
        <w:rPr>
          <w:rFonts w:ascii="Arial Narrow" w:hAnsi="Arial Narrow"/>
          <w:color w:val="000000"/>
          <w:sz w:val="18"/>
          <w:szCs w:val="18"/>
        </w:rPr>
        <w:t xml:space="preserve"> members of families living in poverty that the food pantry serves each year</w:t>
      </w:r>
      <w:r w:rsidR="009B2127" w:rsidRPr="00A06DFC">
        <w:rPr>
          <w:rFonts w:ascii="Arial Narrow" w:hAnsi="Arial Narrow"/>
          <w:color w:val="000000"/>
          <w:sz w:val="18"/>
          <w:szCs w:val="18"/>
        </w:rPr>
        <w:t>.</w:t>
      </w:r>
      <w:r w:rsidR="0003611F" w:rsidRPr="00A06DFC">
        <w:rPr>
          <w:rFonts w:ascii="Arial Narrow" w:hAnsi="Arial Narrow"/>
          <w:color w:val="000000"/>
          <w:sz w:val="18"/>
          <w:szCs w:val="18"/>
        </w:rPr>
        <w:t xml:space="preserve"> </w:t>
      </w:r>
      <w:r w:rsidR="009A4981">
        <w:rPr>
          <w:rFonts w:ascii="Arial Narrow" w:hAnsi="Arial Narrow"/>
          <w:color w:val="000000"/>
          <w:sz w:val="18"/>
          <w:szCs w:val="18"/>
        </w:rPr>
        <w:t>During the assessment they were also asked about what sort of skills and assets they might be able to contribute to the food</w:t>
      </w:r>
      <w:r w:rsidR="00EB32E2">
        <w:rPr>
          <w:rFonts w:ascii="Arial Narrow" w:hAnsi="Arial Narrow"/>
          <w:color w:val="000000"/>
          <w:sz w:val="18"/>
          <w:szCs w:val="18"/>
        </w:rPr>
        <w:t xml:space="preserve"> pantry to scale up services and also </w:t>
      </w:r>
      <w:r w:rsidR="009A4981">
        <w:rPr>
          <w:rFonts w:ascii="Arial Narrow" w:hAnsi="Arial Narrow"/>
          <w:color w:val="000000"/>
          <w:sz w:val="18"/>
          <w:szCs w:val="18"/>
        </w:rPr>
        <w:t>to make it more sustainable.</w:t>
      </w:r>
    </w:p>
    <w:p w:rsidR="001E02E5" w:rsidRPr="00A06DFC" w:rsidRDefault="001E02E5" w:rsidP="001E02E5">
      <w:pPr>
        <w:rPr>
          <w:rFonts w:ascii="Arial Narrow" w:hAnsi="Arial Narrow"/>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2268"/>
      </w:tblGrid>
      <w:tr w:rsidR="00520436" w:rsidRPr="00A06DFC" w:rsidTr="00244CC2">
        <w:tc>
          <w:tcPr>
            <w:tcW w:w="7308" w:type="dxa"/>
          </w:tcPr>
          <w:p w:rsidR="00520436" w:rsidRPr="00A06DFC" w:rsidRDefault="003134AA" w:rsidP="003B1ECA">
            <w:pPr>
              <w:rPr>
                <w:rFonts w:ascii="Arial Narrow" w:hAnsi="Arial Narrow"/>
                <w:b/>
                <w:color w:val="000000"/>
                <w:sz w:val="18"/>
                <w:szCs w:val="18"/>
              </w:rPr>
            </w:pPr>
            <w:r w:rsidRPr="00A06DFC">
              <w:rPr>
                <w:rFonts w:ascii="Arial Narrow" w:hAnsi="Arial Narrow"/>
                <w:b/>
                <w:color w:val="000000"/>
                <w:sz w:val="18"/>
                <w:szCs w:val="18"/>
              </w:rPr>
              <w:t>The full list of needs/problems and the vote results:</w:t>
            </w:r>
          </w:p>
        </w:tc>
        <w:tc>
          <w:tcPr>
            <w:tcW w:w="2268" w:type="dxa"/>
          </w:tcPr>
          <w:p w:rsidR="00520436" w:rsidRPr="00A06DFC" w:rsidRDefault="00520436" w:rsidP="004C2A72">
            <w:pPr>
              <w:rPr>
                <w:rFonts w:ascii="Arial Narrow" w:hAnsi="Arial Narrow"/>
                <w:color w:val="000000"/>
                <w:sz w:val="18"/>
                <w:szCs w:val="18"/>
              </w:rPr>
            </w:pPr>
            <w:r w:rsidRPr="00A06DFC">
              <w:rPr>
                <w:rFonts w:ascii="Arial Narrow" w:hAnsi="Arial Narrow"/>
                <w:color w:val="000000"/>
                <w:sz w:val="18"/>
                <w:szCs w:val="18"/>
              </w:rPr>
              <w:t xml:space="preserve">Votes out of </w:t>
            </w:r>
            <w:r w:rsidR="004C2A72">
              <w:rPr>
                <w:rFonts w:ascii="Arial Narrow" w:hAnsi="Arial Narrow"/>
                <w:color w:val="000000"/>
                <w:sz w:val="18"/>
                <w:szCs w:val="18"/>
              </w:rPr>
              <w:t>240</w:t>
            </w:r>
          </w:p>
        </w:tc>
      </w:tr>
      <w:tr w:rsidR="009B2127" w:rsidRPr="00A06DFC" w:rsidTr="00244CC2">
        <w:tc>
          <w:tcPr>
            <w:tcW w:w="7308" w:type="dxa"/>
          </w:tcPr>
          <w:p w:rsidR="009B2127" w:rsidRPr="00A06DFC" w:rsidRDefault="004C2A72" w:rsidP="009A4981">
            <w:pPr>
              <w:rPr>
                <w:rFonts w:ascii="Arial Narrow" w:hAnsi="Arial Narrow"/>
                <w:color w:val="000000"/>
                <w:sz w:val="18"/>
                <w:szCs w:val="18"/>
              </w:rPr>
            </w:pPr>
            <w:r>
              <w:rPr>
                <w:rFonts w:ascii="Arial Narrow" w:hAnsi="Arial Narrow"/>
                <w:color w:val="000000"/>
                <w:sz w:val="18"/>
                <w:szCs w:val="18"/>
              </w:rPr>
              <w:t>A lack of access to</w:t>
            </w:r>
            <w:r w:rsidR="009A4981">
              <w:rPr>
                <w:rFonts w:ascii="Arial Narrow" w:hAnsi="Arial Narrow"/>
                <w:color w:val="000000"/>
                <w:sz w:val="18"/>
                <w:szCs w:val="18"/>
              </w:rPr>
              <w:t xml:space="preserve"> sufficient </w:t>
            </w:r>
            <w:r>
              <w:rPr>
                <w:rFonts w:ascii="Arial Narrow" w:hAnsi="Arial Narrow"/>
                <w:color w:val="000000"/>
                <w:sz w:val="18"/>
                <w:szCs w:val="18"/>
              </w:rPr>
              <w:t>fruits, vegetables, and meat products</w:t>
            </w:r>
          </w:p>
        </w:tc>
        <w:tc>
          <w:tcPr>
            <w:tcW w:w="2268" w:type="dxa"/>
          </w:tcPr>
          <w:p w:rsidR="009B2127" w:rsidRPr="00A06DFC" w:rsidRDefault="004C2A72" w:rsidP="004E720B">
            <w:pPr>
              <w:rPr>
                <w:rFonts w:ascii="Arial Narrow" w:hAnsi="Arial Narrow"/>
                <w:color w:val="000000"/>
                <w:sz w:val="18"/>
                <w:szCs w:val="18"/>
              </w:rPr>
            </w:pPr>
            <w:r>
              <w:rPr>
                <w:rFonts w:ascii="Arial Narrow" w:hAnsi="Arial Narrow"/>
                <w:color w:val="000000"/>
                <w:sz w:val="18"/>
                <w:szCs w:val="18"/>
              </w:rPr>
              <w:t>7</w:t>
            </w:r>
            <w:r w:rsidR="009B2127" w:rsidRPr="00A06DFC">
              <w:rPr>
                <w:rFonts w:ascii="Arial Narrow" w:hAnsi="Arial Narrow"/>
                <w:color w:val="000000"/>
                <w:sz w:val="18"/>
                <w:szCs w:val="18"/>
              </w:rPr>
              <w:t>1</w:t>
            </w:r>
          </w:p>
        </w:tc>
      </w:tr>
      <w:tr w:rsidR="009B2127" w:rsidRPr="00A06DFC" w:rsidTr="00244CC2">
        <w:tc>
          <w:tcPr>
            <w:tcW w:w="7308" w:type="dxa"/>
          </w:tcPr>
          <w:p w:rsidR="009B2127" w:rsidRPr="00A06DFC" w:rsidRDefault="004C2A72" w:rsidP="004C2A72">
            <w:pPr>
              <w:rPr>
                <w:rFonts w:ascii="Arial Narrow" w:hAnsi="Arial Narrow"/>
                <w:color w:val="000000"/>
                <w:sz w:val="18"/>
                <w:szCs w:val="18"/>
              </w:rPr>
            </w:pPr>
            <w:r>
              <w:rPr>
                <w:rFonts w:ascii="Arial Narrow" w:hAnsi="Arial Narrow"/>
                <w:color w:val="000000"/>
                <w:sz w:val="18"/>
                <w:szCs w:val="18"/>
              </w:rPr>
              <w:t>Inconvenient times for food pickup that interfere with work schedules and parenting responsibilities</w:t>
            </w:r>
          </w:p>
        </w:tc>
        <w:tc>
          <w:tcPr>
            <w:tcW w:w="2268" w:type="dxa"/>
          </w:tcPr>
          <w:p w:rsidR="009B2127" w:rsidRPr="00A06DFC" w:rsidRDefault="004C2A72" w:rsidP="004E720B">
            <w:pPr>
              <w:rPr>
                <w:rFonts w:ascii="Arial Narrow" w:hAnsi="Arial Narrow"/>
                <w:color w:val="000000"/>
                <w:sz w:val="18"/>
                <w:szCs w:val="18"/>
              </w:rPr>
            </w:pPr>
            <w:r>
              <w:rPr>
                <w:rFonts w:ascii="Arial Narrow" w:hAnsi="Arial Narrow"/>
                <w:color w:val="000000"/>
                <w:sz w:val="18"/>
                <w:szCs w:val="18"/>
              </w:rPr>
              <w:t>6</w:t>
            </w:r>
            <w:r w:rsidR="009B2127" w:rsidRPr="00A06DFC">
              <w:rPr>
                <w:rFonts w:ascii="Arial Narrow" w:hAnsi="Arial Narrow"/>
                <w:color w:val="000000"/>
                <w:sz w:val="18"/>
                <w:szCs w:val="18"/>
              </w:rPr>
              <w:t>4</w:t>
            </w:r>
          </w:p>
        </w:tc>
      </w:tr>
      <w:tr w:rsidR="009B2127" w:rsidRPr="00A06DFC" w:rsidTr="00244CC2">
        <w:tc>
          <w:tcPr>
            <w:tcW w:w="7308" w:type="dxa"/>
          </w:tcPr>
          <w:p w:rsidR="009B2127" w:rsidRPr="00A06DFC" w:rsidRDefault="009A4981" w:rsidP="00BF7999">
            <w:pPr>
              <w:rPr>
                <w:rFonts w:ascii="Arial Narrow" w:hAnsi="Arial Narrow"/>
                <w:color w:val="000000"/>
                <w:sz w:val="18"/>
                <w:szCs w:val="18"/>
              </w:rPr>
            </w:pPr>
            <w:r w:rsidRPr="009A4981">
              <w:rPr>
                <w:rFonts w:ascii="Arial Narrow" w:hAnsi="Arial Narrow"/>
                <w:color w:val="000000"/>
                <w:sz w:val="18"/>
                <w:szCs w:val="18"/>
              </w:rPr>
              <w:t>A lack of a place for raising their own vegetables</w:t>
            </w:r>
          </w:p>
        </w:tc>
        <w:tc>
          <w:tcPr>
            <w:tcW w:w="2268" w:type="dxa"/>
          </w:tcPr>
          <w:p w:rsidR="009B2127" w:rsidRPr="00A06DFC" w:rsidRDefault="004C2A72" w:rsidP="009B2127">
            <w:pPr>
              <w:rPr>
                <w:rFonts w:ascii="Arial Narrow" w:hAnsi="Arial Narrow"/>
                <w:color w:val="000000"/>
                <w:sz w:val="18"/>
                <w:szCs w:val="18"/>
              </w:rPr>
            </w:pPr>
            <w:r>
              <w:rPr>
                <w:rFonts w:ascii="Arial Narrow" w:hAnsi="Arial Narrow"/>
                <w:color w:val="000000"/>
                <w:sz w:val="18"/>
                <w:szCs w:val="18"/>
              </w:rPr>
              <w:t>4</w:t>
            </w:r>
            <w:r w:rsidR="009B2127" w:rsidRPr="00A06DFC">
              <w:rPr>
                <w:rFonts w:ascii="Arial Narrow" w:hAnsi="Arial Narrow"/>
                <w:color w:val="000000"/>
                <w:sz w:val="18"/>
                <w:szCs w:val="18"/>
              </w:rPr>
              <w:t>0</w:t>
            </w:r>
          </w:p>
        </w:tc>
      </w:tr>
      <w:tr w:rsidR="009B2127" w:rsidRPr="00A06DFC" w:rsidTr="00244CC2">
        <w:tc>
          <w:tcPr>
            <w:tcW w:w="7308" w:type="dxa"/>
          </w:tcPr>
          <w:p w:rsidR="009B2127" w:rsidRPr="00A06DFC" w:rsidRDefault="004C2A72" w:rsidP="004C2A72">
            <w:pPr>
              <w:rPr>
                <w:rFonts w:ascii="Arial Narrow" w:hAnsi="Arial Narrow"/>
                <w:color w:val="000000"/>
                <w:sz w:val="18"/>
                <w:szCs w:val="18"/>
              </w:rPr>
            </w:pPr>
            <w:r>
              <w:rPr>
                <w:rFonts w:ascii="Arial Narrow" w:hAnsi="Arial Narrow"/>
                <w:color w:val="000000"/>
                <w:sz w:val="18"/>
                <w:szCs w:val="18"/>
              </w:rPr>
              <w:t>An inability to choose which food products go into the food boxes and in which quantities</w:t>
            </w:r>
          </w:p>
        </w:tc>
        <w:tc>
          <w:tcPr>
            <w:tcW w:w="2268" w:type="dxa"/>
          </w:tcPr>
          <w:p w:rsidR="009B2127" w:rsidRPr="00A06DFC" w:rsidRDefault="004C2A72" w:rsidP="004E720B">
            <w:pPr>
              <w:rPr>
                <w:rFonts w:ascii="Arial Narrow" w:hAnsi="Arial Narrow"/>
                <w:color w:val="000000"/>
                <w:sz w:val="18"/>
                <w:szCs w:val="18"/>
              </w:rPr>
            </w:pPr>
            <w:r>
              <w:rPr>
                <w:rFonts w:ascii="Arial Narrow" w:hAnsi="Arial Narrow"/>
                <w:color w:val="000000"/>
                <w:sz w:val="18"/>
                <w:szCs w:val="18"/>
              </w:rPr>
              <w:t>40</w:t>
            </w:r>
          </w:p>
        </w:tc>
      </w:tr>
      <w:tr w:rsidR="009B2127" w:rsidRPr="00A06DFC" w:rsidTr="00244CC2">
        <w:tc>
          <w:tcPr>
            <w:tcW w:w="7308" w:type="dxa"/>
          </w:tcPr>
          <w:p w:rsidR="009B2127" w:rsidRPr="00A06DFC" w:rsidRDefault="004C2A72" w:rsidP="004C2A72">
            <w:pPr>
              <w:rPr>
                <w:rFonts w:ascii="Arial Narrow" w:hAnsi="Arial Narrow"/>
                <w:color w:val="000000"/>
                <w:sz w:val="18"/>
                <w:szCs w:val="18"/>
              </w:rPr>
            </w:pPr>
            <w:r>
              <w:rPr>
                <w:rFonts w:ascii="Arial Narrow" w:hAnsi="Arial Narrow"/>
                <w:color w:val="000000"/>
                <w:sz w:val="18"/>
                <w:szCs w:val="18"/>
              </w:rPr>
              <w:t>A lack of transportation to the food pantry</w:t>
            </w:r>
          </w:p>
        </w:tc>
        <w:tc>
          <w:tcPr>
            <w:tcW w:w="2268" w:type="dxa"/>
          </w:tcPr>
          <w:p w:rsidR="009B2127" w:rsidRPr="00A06DFC" w:rsidRDefault="004C2A72" w:rsidP="005A5CB8">
            <w:pPr>
              <w:rPr>
                <w:rFonts w:ascii="Arial Narrow" w:hAnsi="Arial Narrow"/>
                <w:color w:val="000000"/>
                <w:sz w:val="18"/>
                <w:szCs w:val="18"/>
              </w:rPr>
            </w:pPr>
            <w:r>
              <w:rPr>
                <w:rFonts w:ascii="Arial Narrow" w:hAnsi="Arial Narrow"/>
                <w:color w:val="000000"/>
                <w:sz w:val="18"/>
                <w:szCs w:val="18"/>
              </w:rPr>
              <w:t>25</w:t>
            </w:r>
          </w:p>
        </w:tc>
      </w:tr>
    </w:tbl>
    <w:p w:rsidR="004E720B" w:rsidRPr="00A06DFC" w:rsidRDefault="004E720B" w:rsidP="001E02E5">
      <w:pPr>
        <w:rPr>
          <w:rFonts w:ascii="Arial Narrow" w:hAnsi="Arial Narrow"/>
          <w:color w:val="000000"/>
          <w:sz w:val="18"/>
          <w:szCs w:val="18"/>
        </w:rPr>
      </w:pPr>
    </w:p>
    <w:p w:rsidR="00030A49" w:rsidRDefault="00244CC2" w:rsidP="001E02E5">
      <w:pPr>
        <w:rPr>
          <w:rFonts w:ascii="Arial Narrow" w:hAnsi="Arial Narrow"/>
          <w:color w:val="000000"/>
          <w:sz w:val="18"/>
          <w:szCs w:val="18"/>
        </w:rPr>
      </w:pPr>
      <w:r w:rsidRPr="00A06DFC">
        <w:rPr>
          <w:rFonts w:ascii="Arial Narrow" w:hAnsi="Arial Narrow"/>
          <w:color w:val="000000"/>
          <w:sz w:val="18"/>
          <w:szCs w:val="18"/>
        </w:rPr>
        <w:t>The</w:t>
      </w:r>
      <w:r w:rsidR="00EB32E2">
        <w:rPr>
          <w:rFonts w:ascii="Arial Narrow" w:hAnsi="Arial Narrow"/>
          <w:color w:val="000000"/>
          <w:sz w:val="18"/>
          <w:szCs w:val="18"/>
        </w:rPr>
        <w:t xml:space="preserve"> food pantry </w:t>
      </w:r>
      <w:r w:rsidRPr="00A06DFC">
        <w:rPr>
          <w:rFonts w:ascii="Arial Narrow" w:hAnsi="Arial Narrow"/>
          <w:color w:val="000000"/>
          <w:sz w:val="18"/>
          <w:szCs w:val="18"/>
        </w:rPr>
        <w:t>had already begun</w:t>
      </w:r>
      <w:r w:rsidR="004C2A72">
        <w:rPr>
          <w:rFonts w:ascii="Arial Narrow" w:hAnsi="Arial Narrow"/>
          <w:color w:val="000000"/>
          <w:sz w:val="18"/>
          <w:szCs w:val="18"/>
        </w:rPr>
        <w:t xml:space="preserve"> working on </w:t>
      </w:r>
      <w:r w:rsidR="009A4981">
        <w:rPr>
          <w:rFonts w:ascii="Arial Narrow" w:hAnsi="Arial Narrow"/>
          <w:color w:val="000000"/>
          <w:sz w:val="18"/>
          <w:szCs w:val="18"/>
        </w:rPr>
        <w:t>developing a more flexible pickup schedule</w:t>
      </w:r>
      <w:r w:rsidR="004C2A72">
        <w:rPr>
          <w:rFonts w:ascii="Arial Narrow" w:hAnsi="Arial Narrow"/>
          <w:color w:val="000000"/>
          <w:sz w:val="18"/>
          <w:szCs w:val="18"/>
        </w:rPr>
        <w:t>.</w:t>
      </w:r>
      <w:r w:rsidRPr="00A06DFC">
        <w:rPr>
          <w:rFonts w:ascii="Arial Narrow" w:hAnsi="Arial Narrow"/>
          <w:color w:val="000000"/>
          <w:sz w:val="18"/>
          <w:szCs w:val="18"/>
        </w:rPr>
        <w:t xml:space="preserve"> </w:t>
      </w:r>
      <w:r w:rsidR="004C2A72">
        <w:rPr>
          <w:rFonts w:ascii="Arial Narrow" w:hAnsi="Arial Narrow"/>
          <w:color w:val="000000"/>
          <w:sz w:val="18"/>
          <w:szCs w:val="18"/>
        </w:rPr>
        <w:t>They decided to focus this new project on access to greater diversity of foods and to develop a more flexible system for choosing the food products</w:t>
      </w:r>
      <w:r w:rsidRPr="00A06DFC">
        <w:rPr>
          <w:rFonts w:ascii="Arial Narrow" w:hAnsi="Arial Narrow"/>
          <w:color w:val="000000"/>
          <w:sz w:val="18"/>
          <w:szCs w:val="18"/>
        </w:rPr>
        <w:t xml:space="preserve">. </w:t>
      </w:r>
      <w:r w:rsidR="004C2A72">
        <w:rPr>
          <w:rFonts w:ascii="Arial Narrow" w:hAnsi="Arial Narrow"/>
          <w:color w:val="000000"/>
          <w:sz w:val="18"/>
          <w:szCs w:val="18"/>
        </w:rPr>
        <w:t>They felt that these t</w:t>
      </w:r>
      <w:r w:rsidR="00EB32E2">
        <w:rPr>
          <w:rFonts w:ascii="Arial Narrow" w:hAnsi="Arial Narrow"/>
          <w:color w:val="000000"/>
          <w:sz w:val="18"/>
          <w:szCs w:val="18"/>
        </w:rPr>
        <w:t>wo</w:t>
      </w:r>
      <w:r w:rsidR="004C2A72">
        <w:rPr>
          <w:rFonts w:ascii="Arial Narrow" w:hAnsi="Arial Narrow"/>
          <w:color w:val="000000"/>
          <w:sz w:val="18"/>
          <w:szCs w:val="18"/>
        </w:rPr>
        <w:t xml:space="preserve"> problem areas were somewhat interrelated—and that the transportation challenge was a different kind of project to work on—one that could be focused on a future date.</w:t>
      </w:r>
    </w:p>
    <w:p w:rsidR="004C2A72" w:rsidRDefault="004C2A72" w:rsidP="001E02E5">
      <w:pPr>
        <w:rPr>
          <w:rFonts w:ascii="Arial Narrow" w:hAnsi="Arial Narrow"/>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2268"/>
      </w:tblGrid>
      <w:tr w:rsidR="004C2A72" w:rsidRPr="00A06DFC" w:rsidTr="003F4ABE">
        <w:tc>
          <w:tcPr>
            <w:tcW w:w="7308" w:type="dxa"/>
          </w:tcPr>
          <w:p w:rsidR="004C2A72" w:rsidRPr="00A06DFC" w:rsidRDefault="009A4981" w:rsidP="003F4ABE">
            <w:pPr>
              <w:rPr>
                <w:rFonts w:ascii="Arial Narrow" w:hAnsi="Arial Narrow"/>
                <w:b/>
                <w:color w:val="000000"/>
                <w:sz w:val="18"/>
                <w:szCs w:val="18"/>
              </w:rPr>
            </w:pPr>
            <w:r>
              <w:rPr>
                <w:rFonts w:ascii="Arial Narrow" w:hAnsi="Arial Narrow"/>
                <w:b/>
                <w:color w:val="000000"/>
                <w:sz w:val="18"/>
                <w:szCs w:val="18"/>
              </w:rPr>
              <w:t>Community assets</w:t>
            </w:r>
            <w:r w:rsidR="00EB32E2">
              <w:rPr>
                <w:rFonts w:ascii="Arial Narrow" w:hAnsi="Arial Narrow"/>
                <w:b/>
                <w:color w:val="000000"/>
                <w:sz w:val="18"/>
                <w:szCs w:val="18"/>
              </w:rPr>
              <w:t xml:space="preserve"> voiced by community members</w:t>
            </w:r>
            <w:r w:rsidR="004C2A72" w:rsidRPr="00A06DFC">
              <w:rPr>
                <w:rFonts w:ascii="Arial Narrow" w:hAnsi="Arial Narrow"/>
                <w:b/>
                <w:color w:val="000000"/>
                <w:sz w:val="18"/>
                <w:szCs w:val="18"/>
              </w:rPr>
              <w:t>:</w:t>
            </w:r>
          </w:p>
        </w:tc>
        <w:tc>
          <w:tcPr>
            <w:tcW w:w="2268" w:type="dxa"/>
          </w:tcPr>
          <w:p w:rsidR="004C2A72" w:rsidRPr="00A06DFC" w:rsidRDefault="004C2A72" w:rsidP="003F4ABE">
            <w:pPr>
              <w:rPr>
                <w:rFonts w:ascii="Arial Narrow" w:hAnsi="Arial Narrow"/>
                <w:color w:val="000000"/>
                <w:sz w:val="18"/>
                <w:szCs w:val="18"/>
              </w:rPr>
            </w:pPr>
          </w:p>
        </w:tc>
      </w:tr>
      <w:tr w:rsidR="004C2A72" w:rsidRPr="00A06DFC" w:rsidTr="003F4ABE">
        <w:tc>
          <w:tcPr>
            <w:tcW w:w="7308" w:type="dxa"/>
          </w:tcPr>
          <w:p w:rsidR="004C2A72" w:rsidRPr="00A06DFC" w:rsidRDefault="009A4981" w:rsidP="003F4ABE">
            <w:pPr>
              <w:rPr>
                <w:rFonts w:ascii="Arial Narrow" w:hAnsi="Arial Narrow"/>
                <w:color w:val="000000"/>
                <w:sz w:val="18"/>
                <w:szCs w:val="18"/>
              </w:rPr>
            </w:pPr>
            <w:r>
              <w:rPr>
                <w:rFonts w:ascii="Arial Narrow" w:hAnsi="Arial Narrow"/>
                <w:color w:val="000000"/>
                <w:sz w:val="18"/>
                <w:szCs w:val="18"/>
              </w:rPr>
              <w:t>Volunteer time at the food bank for organizing food and passing it out</w:t>
            </w:r>
          </w:p>
        </w:tc>
        <w:tc>
          <w:tcPr>
            <w:tcW w:w="2268" w:type="dxa"/>
          </w:tcPr>
          <w:p w:rsidR="004C2A72" w:rsidRPr="00A06DFC" w:rsidRDefault="004C2A72" w:rsidP="003F4ABE">
            <w:pPr>
              <w:rPr>
                <w:rFonts w:ascii="Arial Narrow" w:hAnsi="Arial Narrow"/>
                <w:color w:val="000000"/>
                <w:sz w:val="18"/>
                <w:szCs w:val="18"/>
              </w:rPr>
            </w:pPr>
          </w:p>
        </w:tc>
      </w:tr>
      <w:tr w:rsidR="004C2A72" w:rsidRPr="00A06DFC" w:rsidTr="003F4ABE">
        <w:tc>
          <w:tcPr>
            <w:tcW w:w="7308" w:type="dxa"/>
          </w:tcPr>
          <w:p w:rsidR="004C2A72" w:rsidRPr="00A06DFC" w:rsidRDefault="009A4981" w:rsidP="00EB32E2">
            <w:pPr>
              <w:rPr>
                <w:rFonts w:ascii="Arial Narrow" w:hAnsi="Arial Narrow"/>
                <w:color w:val="000000"/>
                <w:sz w:val="18"/>
                <w:szCs w:val="18"/>
              </w:rPr>
            </w:pPr>
            <w:r>
              <w:rPr>
                <w:rFonts w:ascii="Arial Narrow" w:hAnsi="Arial Narrow"/>
                <w:color w:val="000000"/>
                <w:sz w:val="18"/>
                <w:szCs w:val="18"/>
              </w:rPr>
              <w:t>Volunteer time for helping to deliver food to senior citizens who d</w:t>
            </w:r>
            <w:r w:rsidR="00EB32E2">
              <w:rPr>
                <w:rFonts w:ascii="Arial Narrow" w:hAnsi="Arial Narrow"/>
                <w:color w:val="000000"/>
                <w:sz w:val="18"/>
                <w:szCs w:val="18"/>
              </w:rPr>
              <w:t>o</w:t>
            </w:r>
            <w:r>
              <w:rPr>
                <w:rFonts w:ascii="Arial Narrow" w:hAnsi="Arial Narrow"/>
                <w:color w:val="000000"/>
                <w:sz w:val="18"/>
                <w:szCs w:val="18"/>
              </w:rPr>
              <w:t>n't have transportation</w:t>
            </w:r>
          </w:p>
        </w:tc>
        <w:tc>
          <w:tcPr>
            <w:tcW w:w="2268" w:type="dxa"/>
          </w:tcPr>
          <w:p w:rsidR="004C2A72" w:rsidRPr="00A06DFC" w:rsidRDefault="004C2A72" w:rsidP="003F4ABE">
            <w:pPr>
              <w:rPr>
                <w:rFonts w:ascii="Arial Narrow" w:hAnsi="Arial Narrow"/>
                <w:color w:val="000000"/>
                <w:sz w:val="18"/>
                <w:szCs w:val="18"/>
              </w:rPr>
            </w:pPr>
          </w:p>
        </w:tc>
      </w:tr>
      <w:tr w:rsidR="009A4981" w:rsidRPr="00A06DFC" w:rsidTr="003F4ABE">
        <w:tc>
          <w:tcPr>
            <w:tcW w:w="7308" w:type="dxa"/>
          </w:tcPr>
          <w:p w:rsidR="009A4981" w:rsidRDefault="009A4981" w:rsidP="00953264">
            <w:pPr>
              <w:rPr>
                <w:rFonts w:ascii="Arial Narrow" w:hAnsi="Arial Narrow"/>
                <w:color w:val="000000"/>
                <w:sz w:val="18"/>
                <w:szCs w:val="18"/>
              </w:rPr>
            </w:pPr>
            <w:r>
              <w:rPr>
                <w:rFonts w:ascii="Arial Narrow" w:hAnsi="Arial Narrow"/>
                <w:color w:val="000000"/>
                <w:sz w:val="18"/>
                <w:szCs w:val="18"/>
              </w:rPr>
              <w:t xml:space="preserve">Volunteer time for collecting food from </w:t>
            </w:r>
            <w:r w:rsidR="00953264">
              <w:rPr>
                <w:rFonts w:ascii="Arial Narrow" w:hAnsi="Arial Narrow"/>
                <w:color w:val="000000"/>
                <w:sz w:val="18"/>
                <w:szCs w:val="18"/>
              </w:rPr>
              <w:t>a broader range of donors</w:t>
            </w:r>
          </w:p>
        </w:tc>
        <w:tc>
          <w:tcPr>
            <w:tcW w:w="2268" w:type="dxa"/>
          </w:tcPr>
          <w:p w:rsidR="009A4981" w:rsidRDefault="009A4981" w:rsidP="003F4ABE">
            <w:pPr>
              <w:rPr>
                <w:rFonts w:ascii="Arial Narrow" w:hAnsi="Arial Narrow"/>
                <w:color w:val="000000"/>
                <w:sz w:val="18"/>
                <w:szCs w:val="18"/>
              </w:rPr>
            </w:pPr>
          </w:p>
        </w:tc>
      </w:tr>
      <w:tr w:rsidR="004C2A72" w:rsidRPr="00A06DFC" w:rsidTr="003F4ABE">
        <w:tc>
          <w:tcPr>
            <w:tcW w:w="7308" w:type="dxa"/>
          </w:tcPr>
          <w:p w:rsidR="004C2A72" w:rsidRPr="00A06DFC" w:rsidRDefault="009A4981" w:rsidP="003F4ABE">
            <w:pPr>
              <w:rPr>
                <w:rFonts w:ascii="Arial Narrow" w:hAnsi="Arial Narrow"/>
                <w:color w:val="000000"/>
                <w:sz w:val="18"/>
                <w:szCs w:val="18"/>
              </w:rPr>
            </w:pPr>
            <w:r>
              <w:rPr>
                <w:rFonts w:ascii="Arial Narrow" w:hAnsi="Arial Narrow"/>
                <w:color w:val="000000"/>
                <w:sz w:val="18"/>
                <w:szCs w:val="18"/>
              </w:rPr>
              <w:t>Tools for setting up a new vegetable garden</w:t>
            </w:r>
          </w:p>
        </w:tc>
        <w:tc>
          <w:tcPr>
            <w:tcW w:w="2268" w:type="dxa"/>
          </w:tcPr>
          <w:p w:rsidR="004C2A72" w:rsidRPr="00A06DFC" w:rsidRDefault="004C2A72" w:rsidP="003F4ABE">
            <w:pPr>
              <w:rPr>
                <w:rFonts w:ascii="Arial Narrow" w:hAnsi="Arial Narrow"/>
                <w:color w:val="000000"/>
                <w:sz w:val="18"/>
                <w:szCs w:val="18"/>
              </w:rPr>
            </w:pPr>
          </w:p>
        </w:tc>
      </w:tr>
      <w:tr w:rsidR="004C2A72" w:rsidRPr="00A06DFC" w:rsidTr="003F4ABE">
        <w:tc>
          <w:tcPr>
            <w:tcW w:w="7308" w:type="dxa"/>
          </w:tcPr>
          <w:p w:rsidR="004C2A72" w:rsidRPr="00A06DFC" w:rsidRDefault="009A4981" w:rsidP="009A4981">
            <w:pPr>
              <w:rPr>
                <w:rFonts w:ascii="Arial Narrow" w:hAnsi="Arial Narrow"/>
                <w:color w:val="000000"/>
                <w:sz w:val="18"/>
                <w:szCs w:val="18"/>
              </w:rPr>
            </w:pPr>
            <w:r>
              <w:rPr>
                <w:rFonts w:ascii="Arial Narrow" w:hAnsi="Arial Narrow"/>
                <w:color w:val="000000"/>
                <w:sz w:val="18"/>
                <w:szCs w:val="18"/>
              </w:rPr>
              <w:t>Expertise in growing vegetables—and the ability to teach others</w:t>
            </w:r>
          </w:p>
        </w:tc>
        <w:tc>
          <w:tcPr>
            <w:tcW w:w="2268" w:type="dxa"/>
          </w:tcPr>
          <w:p w:rsidR="004C2A72" w:rsidRPr="00A06DFC" w:rsidRDefault="004C2A72" w:rsidP="003F4ABE">
            <w:pPr>
              <w:rPr>
                <w:rFonts w:ascii="Arial Narrow" w:hAnsi="Arial Narrow"/>
                <w:color w:val="000000"/>
                <w:sz w:val="18"/>
                <w:szCs w:val="18"/>
              </w:rPr>
            </w:pPr>
          </w:p>
        </w:tc>
      </w:tr>
    </w:tbl>
    <w:p w:rsidR="004C2A72" w:rsidRPr="00A06DFC" w:rsidRDefault="004C2A72" w:rsidP="001E02E5">
      <w:pPr>
        <w:rPr>
          <w:rFonts w:ascii="Arial Narrow" w:hAnsi="Arial Narrow"/>
          <w:color w:val="000000"/>
          <w:sz w:val="18"/>
          <w:szCs w:val="18"/>
        </w:rPr>
      </w:pPr>
    </w:p>
    <w:p w:rsidR="00030A49" w:rsidRDefault="009A4981" w:rsidP="001E02E5">
      <w:pPr>
        <w:rPr>
          <w:rFonts w:ascii="Arial Narrow" w:hAnsi="Arial Narrow"/>
          <w:color w:val="000000"/>
          <w:sz w:val="18"/>
          <w:szCs w:val="18"/>
        </w:rPr>
      </w:pPr>
      <w:r>
        <w:rPr>
          <w:rFonts w:ascii="Arial Narrow" w:hAnsi="Arial Narrow"/>
          <w:color w:val="000000"/>
          <w:sz w:val="18"/>
          <w:szCs w:val="18"/>
        </w:rPr>
        <w:t>These community assets are good news indeed. The way that the food pantry</w:t>
      </w:r>
      <w:r w:rsidR="00EB32E2">
        <w:rPr>
          <w:rFonts w:ascii="Arial Narrow" w:hAnsi="Arial Narrow"/>
          <w:color w:val="000000"/>
          <w:sz w:val="18"/>
          <w:szCs w:val="18"/>
        </w:rPr>
        <w:t xml:space="preserve"> is currently </w:t>
      </w:r>
      <w:r>
        <w:rPr>
          <w:rFonts w:ascii="Arial Narrow" w:hAnsi="Arial Narrow"/>
          <w:color w:val="000000"/>
          <w:sz w:val="18"/>
          <w:szCs w:val="18"/>
        </w:rPr>
        <w:t>organized is that volunteers from Claremont</w:t>
      </w:r>
      <w:r w:rsidR="00EB32E2">
        <w:rPr>
          <w:rFonts w:ascii="Arial Narrow" w:hAnsi="Arial Narrow"/>
          <w:color w:val="000000"/>
          <w:sz w:val="18"/>
          <w:szCs w:val="18"/>
        </w:rPr>
        <w:t xml:space="preserve"> </w:t>
      </w:r>
      <w:r>
        <w:rPr>
          <w:rFonts w:ascii="Arial Narrow" w:hAnsi="Arial Narrow"/>
          <w:color w:val="000000"/>
          <w:sz w:val="18"/>
          <w:szCs w:val="18"/>
        </w:rPr>
        <w:t>come and work at the food bank. The fact that the community of food recipients are willing to contribute volunteer time tremendously increases the flexibility of the food bank (such as opening hours), builds a sense of ownership in</w:t>
      </w:r>
      <w:r w:rsidR="00EB32E2">
        <w:rPr>
          <w:rFonts w:ascii="Arial Narrow" w:hAnsi="Arial Narrow"/>
          <w:color w:val="000000"/>
          <w:sz w:val="18"/>
          <w:szCs w:val="18"/>
        </w:rPr>
        <w:t xml:space="preserve"> minds of the beneficiaries in the project (</w:t>
      </w:r>
      <w:r>
        <w:rPr>
          <w:rFonts w:ascii="Arial Narrow" w:hAnsi="Arial Narrow"/>
          <w:color w:val="000000"/>
          <w:sz w:val="18"/>
          <w:szCs w:val="18"/>
        </w:rPr>
        <w:t>which can lead to long-ter</w:t>
      </w:r>
      <w:r w:rsidR="00EB32E2">
        <w:rPr>
          <w:rFonts w:ascii="Arial Narrow" w:hAnsi="Arial Narrow"/>
          <w:color w:val="000000"/>
          <w:sz w:val="18"/>
          <w:szCs w:val="18"/>
        </w:rPr>
        <w:t>m sustainability of the program)</w:t>
      </w:r>
      <w:r>
        <w:rPr>
          <w:rFonts w:ascii="Arial Narrow" w:hAnsi="Arial Narrow"/>
          <w:color w:val="000000"/>
          <w:sz w:val="18"/>
          <w:szCs w:val="18"/>
        </w:rPr>
        <w:t xml:space="preserve"> and also opens up a whole new level of communication between</w:t>
      </w:r>
      <w:r w:rsidR="00EB32E2">
        <w:rPr>
          <w:rFonts w:ascii="Arial Narrow" w:hAnsi="Arial Narrow"/>
          <w:color w:val="000000"/>
          <w:sz w:val="18"/>
          <w:szCs w:val="18"/>
        </w:rPr>
        <w:t xml:space="preserve"> beneficiary </w:t>
      </w:r>
      <w:r>
        <w:rPr>
          <w:rFonts w:ascii="Arial Narrow" w:hAnsi="Arial Narrow"/>
          <w:color w:val="000000"/>
          <w:sz w:val="18"/>
          <w:szCs w:val="18"/>
        </w:rPr>
        <w:t>volunteers and the regular volunteers. There's probably a lot to share!</w:t>
      </w:r>
    </w:p>
    <w:p w:rsidR="009A4981" w:rsidRPr="00A06DFC" w:rsidRDefault="009A4981" w:rsidP="001E02E5">
      <w:pPr>
        <w:rPr>
          <w:rFonts w:ascii="Arial Narrow" w:hAnsi="Arial Narrow"/>
          <w:color w:val="000000"/>
          <w:sz w:val="18"/>
          <w:szCs w:val="18"/>
        </w:rPr>
      </w:pPr>
    </w:p>
    <w:p w:rsidR="004E720B" w:rsidRDefault="00244CC2" w:rsidP="001E02E5">
      <w:pPr>
        <w:rPr>
          <w:rFonts w:ascii="Arial Narrow" w:hAnsi="Arial Narrow"/>
          <w:color w:val="000000"/>
          <w:sz w:val="18"/>
          <w:szCs w:val="18"/>
        </w:rPr>
      </w:pPr>
      <w:r w:rsidRPr="00A06DFC">
        <w:rPr>
          <w:rFonts w:ascii="Arial Narrow" w:hAnsi="Arial Narrow"/>
          <w:color w:val="000000"/>
          <w:sz w:val="18"/>
          <w:szCs w:val="18"/>
        </w:rPr>
        <w:t xml:space="preserve">This </w:t>
      </w:r>
      <w:r w:rsidR="00823AA8" w:rsidRPr="00A06DFC">
        <w:rPr>
          <w:rFonts w:ascii="Arial Narrow" w:hAnsi="Arial Narrow"/>
          <w:color w:val="000000"/>
          <w:sz w:val="18"/>
          <w:szCs w:val="18"/>
        </w:rPr>
        <w:t xml:space="preserve">new </w:t>
      </w:r>
      <w:r w:rsidRPr="00A06DFC">
        <w:rPr>
          <w:rFonts w:ascii="Arial Narrow" w:hAnsi="Arial Narrow"/>
          <w:color w:val="000000"/>
          <w:sz w:val="18"/>
          <w:szCs w:val="18"/>
        </w:rPr>
        <w:t xml:space="preserve">project therefore captured these community defined </w:t>
      </w:r>
      <w:r w:rsidR="003B1ECA" w:rsidRPr="00A06DFC">
        <w:rPr>
          <w:rFonts w:ascii="Arial Narrow" w:hAnsi="Arial Narrow"/>
          <w:color w:val="000000"/>
          <w:sz w:val="18"/>
          <w:szCs w:val="18"/>
        </w:rPr>
        <w:t>problems</w:t>
      </w:r>
      <w:r w:rsidR="00F91BF3" w:rsidRPr="00A06DFC">
        <w:rPr>
          <w:rFonts w:ascii="Arial Narrow" w:hAnsi="Arial Narrow"/>
          <w:color w:val="000000"/>
          <w:sz w:val="18"/>
          <w:szCs w:val="18"/>
        </w:rPr>
        <w:t xml:space="preserve"> laid out in a simple project outline</w:t>
      </w:r>
      <w:r w:rsidR="00030A49" w:rsidRPr="00A06DFC">
        <w:rPr>
          <w:rFonts w:ascii="Arial Narrow" w:hAnsi="Arial Narrow"/>
          <w:color w:val="000000"/>
          <w:sz w:val="18"/>
          <w:szCs w:val="18"/>
        </w:rPr>
        <w:t>. One of the first challenges was to unravel the mixture of needs, problems, causes and impacts that the community came up with</w:t>
      </w:r>
      <w:r w:rsidR="001D53B0" w:rsidRPr="00A06DFC">
        <w:rPr>
          <w:rFonts w:ascii="Arial Narrow" w:hAnsi="Arial Narrow"/>
          <w:color w:val="000000"/>
          <w:sz w:val="18"/>
          <w:szCs w:val="18"/>
        </w:rPr>
        <w:t xml:space="preserve"> and to organize their top priorities into the simple project outline below</w:t>
      </w:r>
      <w:r w:rsidR="00C71C2B">
        <w:rPr>
          <w:rFonts w:ascii="Arial Narrow" w:hAnsi="Arial Narrow"/>
          <w:color w:val="000000"/>
          <w:sz w:val="18"/>
          <w:szCs w:val="18"/>
        </w:rPr>
        <w:t>.</w:t>
      </w:r>
    </w:p>
    <w:p w:rsidR="00C71C2B" w:rsidRDefault="00C71C2B" w:rsidP="001E02E5">
      <w:pPr>
        <w:rPr>
          <w:rFonts w:ascii="Arial Narrow" w:hAnsi="Arial Narrow"/>
          <w:color w:val="000000"/>
          <w:sz w:val="18"/>
          <w:szCs w:val="18"/>
        </w:rPr>
      </w:pPr>
    </w:p>
    <w:p w:rsidR="00C71C2B" w:rsidRPr="00A06DFC" w:rsidRDefault="00C71C2B" w:rsidP="001E02E5">
      <w:pPr>
        <w:rPr>
          <w:rFonts w:ascii="Arial Narrow" w:hAnsi="Arial Narrow"/>
          <w:color w:val="000000"/>
          <w:sz w:val="18"/>
          <w:szCs w:val="18"/>
        </w:rPr>
      </w:pPr>
      <w:r w:rsidRPr="00C71C2B">
        <w:rPr>
          <w:rFonts w:ascii="Arial Narrow" w:hAnsi="Arial Narrow"/>
          <w:color w:val="000000"/>
          <w:sz w:val="18"/>
          <w:szCs w:val="18"/>
        </w:rPr>
        <w:t>Realizing that for the purposes of the course I need to develop a simple project, I chose only the top</w:t>
      </w:r>
      <w:r w:rsidR="009A4981">
        <w:rPr>
          <w:rFonts w:ascii="Arial Narrow" w:hAnsi="Arial Narrow"/>
          <w:color w:val="000000"/>
          <w:sz w:val="18"/>
          <w:szCs w:val="18"/>
        </w:rPr>
        <w:t xml:space="preserve"> </w:t>
      </w:r>
      <w:r w:rsidR="00953264">
        <w:rPr>
          <w:rFonts w:ascii="Arial Narrow" w:hAnsi="Arial Narrow"/>
          <w:color w:val="000000"/>
          <w:sz w:val="18"/>
          <w:szCs w:val="18"/>
        </w:rPr>
        <w:t>two</w:t>
      </w:r>
      <w:r w:rsidR="009A4981">
        <w:rPr>
          <w:rFonts w:ascii="Arial Narrow" w:hAnsi="Arial Narrow"/>
          <w:color w:val="000000"/>
          <w:sz w:val="18"/>
          <w:szCs w:val="18"/>
        </w:rPr>
        <w:t xml:space="preserve"> </w:t>
      </w:r>
      <w:r w:rsidRPr="00C71C2B">
        <w:rPr>
          <w:rFonts w:ascii="Arial Narrow" w:hAnsi="Arial Narrow"/>
          <w:color w:val="000000"/>
          <w:sz w:val="18"/>
          <w:szCs w:val="18"/>
        </w:rPr>
        <w:t xml:space="preserve">priority problems and </w:t>
      </w:r>
      <w:r w:rsidR="009A4981">
        <w:rPr>
          <w:rFonts w:ascii="Arial Narrow" w:hAnsi="Arial Narrow"/>
          <w:color w:val="000000"/>
          <w:sz w:val="18"/>
          <w:szCs w:val="18"/>
        </w:rPr>
        <w:t xml:space="preserve">chose </w:t>
      </w:r>
      <w:r w:rsidRPr="00C71C2B">
        <w:rPr>
          <w:rFonts w:ascii="Arial Narrow" w:hAnsi="Arial Narrow"/>
          <w:color w:val="000000"/>
          <w:sz w:val="18"/>
          <w:szCs w:val="18"/>
        </w:rPr>
        <w:t>only</w:t>
      </w:r>
      <w:r w:rsidR="009A4981">
        <w:rPr>
          <w:rFonts w:ascii="Arial Narrow" w:hAnsi="Arial Narrow"/>
          <w:color w:val="000000"/>
          <w:sz w:val="18"/>
          <w:szCs w:val="18"/>
        </w:rPr>
        <w:t xml:space="preserve"> three </w:t>
      </w:r>
      <w:r w:rsidRPr="00C71C2B">
        <w:rPr>
          <w:rFonts w:ascii="Arial Narrow" w:hAnsi="Arial Narrow"/>
          <w:color w:val="000000"/>
          <w:sz w:val="18"/>
          <w:szCs w:val="18"/>
        </w:rPr>
        <w:t>underlying causes. I also kept the problem definitions and underlying causes very short, simple, to the point, and did not embed multiple ideas.</w:t>
      </w:r>
      <w:r>
        <w:rPr>
          <w:rFonts w:ascii="Arial Narrow" w:hAnsi="Arial Narrow"/>
          <w:color w:val="000000"/>
          <w:sz w:val="18"/>
          <w:szCs w:val="18"/>
        </w:rPr>
        <w:t xml:space="preserve"> </w:t>
      </w:r>
      <w:r w:rsidR="00F77ACB">
        <w:rPr>
          <w:rFonts w:ascii="Arial Narrow" w:hAnsi="Arial Narrow"/>
          <w:color w:val="000000"/>
          <w:sz w:val="18"/>
          <w:szCs w:val="18"/>
        </w:rPr>
        <w:t xml:space="preserve">My problem statement is a very simple aggregation of the problems, underlying causes and negative impacts—without the addition of grant proposal </w:t>
      </w:r>
      <w:r w:rsidR="00772F20">
        <w:rPr>
          <w:rFonts w:ascii="Arial Narrow" w:hAnsi="Arial Narrow"/>
          <w:color w:val="000000"/>
          <w:sz w:val="18"/>
          <w:szCs w:val="18"/>
        </w:rPr>
        <w:t xml:space="preserve">type </w:t>
      </w:r>
      <w:r w:rsidR="00F77ACB">
        <w:rPr>
          <w:rFonts w:ascii="Arial Narrow" w:hAnsi="Arial Narrow"/>
          <w:color w:val="000000"/>
          <w:sz w:val="18"/>
          <w:szCs w:val="18"/>
        </w:rPr>
        <w:t>project introductions.</w:t>
      </w:r>
    </w:p>
    <w:p w:rsidR="008E0690" w:rsidRPr="00A06DFC" w:rsidRDefault="008E0690" w:rsidP="001E02E5">
      <w:pPr>
        <w:rPr>
          <w:rFonts w:ascii="Arial Narrow" w:hAnsi="Arial Narrow"/>
          <w:color w:val="000000"/>
          <w:sz w:val="18"/>
          <w:szCs w:val="18"/>
        </w:rPr>
      </w:pPr>
    </w:p>
    <w:p w:rsidR="003134AA" w:rsidRPr="00A06DFC" w:rsidRDefault="002F7A4F" w:rsidP="001E02E5">
      <w:pPr>
        <w:rPr>
          <w:rFonts w:ascii="Arial Narrow" w:hAnsi="Arial Narrow"/>
          <w:b/>
          <w:color w:val="000000"/>
          <w:sz w:val="18"/>
          <w:szCs w:val="18"/>
        </w:rPr>
      </w:pPr>
      <w:r w:rsidRPr="00A06DFC">
        <w:rPr>
          <w:rFonts w:ascii="Arial Narrow" w:hAnsi="Arial Narrow"/>
          <w:b/>
          <w:color w:val="000000"/>
          <w:sz w:val="18"/>
          <w:szCs w:val="18"/>
        </w:rPr>
        <w:t xml:space="preserve">Simple project outline of </w:t>
      </w:r>
      <w:r w:rsidR="003134AA" w:rsidRPr="00A06DFC">
        <w:rPr>
          <w:rFonts w:ascii="Arial Narrow" w:hAnsi="Arial Narrow"/>
          <w:b/>
          <w:color w:val="000000"/>
          <w:sz w:val="18"/>
          <w:szCs w:val="18"/>
        </w:rPr>
        <w:t>problems</w:t>
      </w:r>
      <w:r w:rsidR="00A066B9" w:rsidRPr="00A06DFC">
        <w:rPr>
          <w:rFonts w:ascii="Arial Narrow" w:hAnsi="Arial Narrow"/>
          <w:b/>
          <w:color w:val="000000"/>
          <w:sz w:val="18"/>
          <w:szCs w:val="18"/>
        </w:rPr>
        <w:t>/causes/impacts</w:t>
      </w:r>
      <w:r w:rsidR="003134AA" w:rsidRPr="00A06DFC">
        <w:rPr>
          <w:rFonts w:ascii="Arial Narrow" w:hAnsi="Arial Narrow"/>
          <w:b/>
          <w:color w:val="000000"/>
          <w:sz w:val="18"/>
          <w:szCs w:val="18"/>
        </w:rPr>
        <w:t>:</w:t>
      </w:r>
    </w:p>
    <w:p w:rsidR="008E0690" w:rsidRPr="00A06DFC" w:rsidRDefault="00CC0856" w:rsidP="001E02E5">
      <w:pPr>
        <w:rPr>
          <w:rFonts w:ascii="Arial Narrow" w:hAnsi="Arial Narrow"/>
          <w:b/>
          <w:color w:val="000000"/>
          <w:sz w:val="18"/>
          <w:szCs w:val="18"/>
        </w:rPr>
      </w:pPr>
      <w:r w:rsidRPr="00A06DFC">
        <w:rPr>
          <w:rFonts w:ascii="Arial Narrow" w:hAnsi="Arial Narrow"/>
          <w:b/>
          <w:color w:val="000000"/>
          <w:sz w:val="18"/>
          <w:szCs w:val="18"/>
        </w:rPr>
        <w:t>P</w:t>
      </w:r>
      <w:r w:rsidR="008E0690" w:rsidRPr="00A06DFC">
        <w:rPr>
          <w:rFonts w:ascii="Arial Narrow" w:hAnsi="Arial Narrow"/>
          <w:b/>
          <w:color w:val="000000"/>
          <w:sz w:val="18"/>
          <w:szCs w:val="18"/>
        </w:rPr>
        <w:t>roblem</w:t>
      </w:r>
      <w:r w:rsidRPr="00A06DFC">
        <w:rPr>
          <w:rFonts w:ascii="Arial Narrow" w:hAnsi="Arial Narrow"/>
          <w:b/>
          <w:color w:val="000000"/>
          <w:sz w:val="18"/>
          <w:szCs w:val="18"/>
        </w:rPr>
        <w:t>s</w:t>
      </w:r>
      <w:r w:rsidR="008E0690" w:rsidRPr="00A06DFC">
        <w:rPr>
          <w:rFonts w:ascii="Arial Narrow" w:hAnsi="Arial Narrow"/>
          <w:b/>
          <w:color w:val="000000"/>
          <w:sz w:val="18"/>
          <w:szCs w:val="18"/>
        </w:rPr>
        <w:t>:</w:t>
      </w:r>
    </w:p>
    <w:p w:rsidR="008E0690" w:rsidRPr="00A06DFC" w:rsidRDefault="009A4981" w:rsidP="008E0690">
      <w:pPr>
        <w:numPr>
          <w:ilvl w:val="0"/>
          <w:numId w:val="1"/>
        </w:numPr>
        <w:rPr>
          <w:rFonts w:ascii="Arial Narrow" w:hAnsi="Arial Narrow"/>
          <w:color w:val="000000"/>
          <w:sz w:val="18"/>
          <w:szCs w:val="18"/>
        </w:rPr>
      </w:pPr>
      <w:r>
        <w:rPr>
          <w:rFonts w:ascii="Arial Narrow" w:hAnsi="Arial Narrow"/>
          <w:color w:val="000000"/>
          <w:sz w:val="18"/>
          <w:szCs w:val="18"/>
        </w:rPr>
        <w:t>A lack of access to sufficient fruits, vegetables, and meat products</w:t>
      </w:r>
    </w:p>
    <w:p w:rsidR="001779C1" w:rsidRPr="00A06DFC" w:rsidRDefault="009C43DE" w:rsidP="008E0690">
      <w:pPr>
        <w:numPr>
          <w:ilvl w:val="0"/>
          <w:numId w:val="1"/>
        </w:numPr>
        <w:rPr>
          <w:rFonts w:ascii="Arial Narrow" w:hAnsi="Arial Narrow"/>
          <w:color w:val="000000"/>
          <w:sz w:val="18"/>
          <w:szCs w:val="18"/>
        </w:rPr>
      </w:pPr>
      <w:r>
        <w:rPr>
          <w:rFonts w:ascii="Arial Narrow" w:hAnsi="Arial Narrow"/>
          <w:color w:val="000000"/>
          <w:sz w:val="18"/>
          <w:szCs w:val="18"/>
        </w:rPr>
        <w:t>C</w:t>
      </w:r>
      <w:r w:rsidR="00EB32E2">
        <w:rPr>
          <w:rFonts w:ascii="Arial Narrow" w:hAnsi="Arial Narrow"/>
          <w:color w:val="000000"/>
          <w:sz w:val="18"/>
          <w:szCs w:val="18"/>
        </w:rPr>
        <w:t xml:space="preserve">ommunity members not able </w:t>
      </w:r>
      <w:r w:rsidR="001779C1">
        <w:rPr>
          <w:rFonts w:ascii="Arial Narrow" w:hAnsi="Arial Narrow"/>
          <w:color w:val="000000"/>
          <w:sz w:val="18"/>
          <w:szCs w:val="18"/>
        </w:rPr>
        <w:t>to choose which food products go into</w:t>
      </w:r>
      <w:r w:rsidR="00EB32E2">
        <w:rPr>
          <w:rFonts w:ascii="Arial Narrow" w:hAnsi="Arial Narrow"/>
          <w:color w:val="000000"/>
          <w:sz w:val="18"/>
          <w:szCs w:val="18"/>
        </w:rPr>
        <w:t xml:space="preserve"> individual </w:t>
      </w:r>
      <w:r w:rsidR="001779C1">
        <w:rPr>
          <w:rFonts w:ascii="Arial Narrow" w:hAnsi="Arial Narrow"/>
          <w:color w:val="000000"/>
          <w:sz w:val="18"/>
          <w:szCs w:val="18"/>
        </w:rPr>
        <w:t>food boxes and in which quantities</w:t>
      </w:r>
      <w:r w:rsidR="00EB32E2">
        <w:rPr>
          <w:rFonts w:ascii="Arial Narrow" w:hAnsi="Arial Narrow"/>
          <w:color w:val="000000"/>
          <w:sz w:val="18"/>
          <w:szCs w:val="18"/>
        </w:rPr>
        <w:t>/ratios most appropriate for their families</w:t>
      </w:r>
    </w:p>
    <w:p w:rsidR="00030A49" w:rsidRPr="00A06DFC" w:rsidRDefault="00030A49" w:rsidP="00030A49">
      <w:pPr>
        <w:rPr>
          <w:rFonts w:ascii="Arial Narrow" w:hAnsi="Arial Narrow"/>
          <w:color w:val="000000"/>
          <w:sz w:val="18"/>
          <w:szCs w:val="18"/>
        </w:rPr>
      </w:pPr>
    </w:p>
    <w:p w:rsidR="00030A49" w:rsidRPr="00A06DFC" w:rsidRDefault="00030A49" w:rsidP="00030A49">
      <w:pPr>
        <w:rPr>
          <w:rFonts w:ascii="Arial Narrow" w:hAnsi="Arial Narrow"/>
          <w:b/>
          <w:color w:val="000000"/>
          <w:sz w:val="18"/>
          <w:szCs w:val="18"/>
        </w:rPr>
      </w:pPr>
      <w:r w:rsidRPr="00A06DFC">
        <w:rPr>
          <w:rFonts w:ascii="Arial Narrow" w:hAnsi="Arial Narrow"/>
          <w:b/>
          <w:color w:val="000000"/>
          <w:sz w:val="18"/>
          <w:szCs w:val="18"/>
        </w:rPr>
        <w:t>Causes:</w:t>
      </w:r>
    </w:p>
    <w:p w:rsidR="00030A49" w:rsidRPr="00A06DFC" w:rsidRDefault="001779C1" w:rsidP="008E0690">
      <w:pPr>
        <w:numPr>
          <w:ilvl w:val="0"/>
          <w:numId w:val="1"/>
        </w:numPr>
        <w:rPr>
          <w:rFonts w:ascii="Arial Narrow" w:hAnsi="Arial Narrow"/>
          <w:color w:val="000000"/>
          <w:sz w:val="18"/>
          <w:szCs w:val="18"/>
        </w:rPr>
      </w:pPr>
      <w:r w:rsidRPr="009A4981">
        <w:rPr>
          <w:rFonts w:ascii="Arial Narrow" w:hAnsi="Arial Narrow"/>
          <w:color w:val="000000"/>
          <w:sz w:val="18"/>
          <w:szCs w:val="18"/>
        </w:rPr>
        <w:t>A lack of a place for</w:t>
      </w:r>
      <w:r w:rsidR="00EB32E2">
        <w:rPr>
          <w:rFonts w:ascii="Arial Narrow" w:hAnsi="Arial Narrow"/>
          <w:color w:val="000000"/>
          <w:sz w:val="18"/>
          <w:szCs w:val="18"/>
        </w:rPr>
        <w:t xml:space="preserve"> community members to raise </w:t>
      </w:r>
      <w:r w:rsidRPr="009A4981">
        <w:rPr>
          <w:rFonts w:ascii="Arial Narrow" w:hAnsi="Arial Narrow"/>
          <w:color w:val="000000"/>
          <w:sz w:val="18"/>
          <w:szCs w:val="18"/>
        </w:rPr>
        <w:t>their own vegetables</w:t>
      </w:r>
    </w:p>
    <w:p w:rsidR="008E0690" w:rsidRPr="00A06DFC" w:rsidRDefault="00953264" w:rsidP="008E0690">
      <w:pPr>
        <w:numPr>
          <w:ilvl w:val="0"/>
          <w:numId w:val="1"/>
        </w:numPr>
        <w:rPr>
          <w:rFonts w:ascii="Arial Narrow" w:hAnsi="Arial Narrow"/>
          <w:color w:val="000000"/>
          <w:sz w:val="18"/>
          <w:szCs w:val="18"/>
        </w:rPr>
      </w:pPr>
      <w:r>
        <w:rPr>
          <w:rFonts w:ascii="Arial Narrow" w:hAnsi="Arial Narrow"/>
          <w:color w:val="000000"/>
          <w:sz w:val="18"/>
          <w:szCs w:val="18"/>
        </w:rPr>
        <w:t>No program in place for collecting s</w:t>
      </w:r>
      <w:r w:rsidR="00EB32E2">
        <w:rPr>
          <w:rFonts w:ascii="Arial Narrow" w:hAnsi="Arial Narrow"/>
          <w:color w:val="000000"/>
          <w:sz w:val="18"/>
          <w:szCs w:val="18"/>
        </w:rPr>
        <w:t>urplus food from restaurants,</w:t>
      </w:r>
      <w:r>
        <w:rPr>
          <w:rFonts w:ascii="Arial Narrow" w:hAnsi="Arial Narrow"/>
          <w:color w:val="000000"/>
          <w:sz w:val="18"/>
          <w:szCs w:val="18"/>
        </w:rPr>
        <w:t xml:space="preserve"> grocery stores</w:t>
      </w:r>
      <w:r w:rsidR="00EB32E2">
        <w:rPr>
          <w:rFonts w:ascii="Arial Narrow" w:hAnsi="Arial Narrow"/>
          <w:color w:val="000000"/>
          <w:sz w:val="18"/>
          <w:szCs w:val="18"/>
        </w:rPr>
        <w:t>, and local farms</w:t>
      </w:r>
    </w:p>
    <w:p w:rsidR="00B64BD8" w:rsidRPr="00A06DFC" w:rsidRDefault="00953264" w:rsidP="008E0690">
      <w:pPr>
        <w:numPr>
          <w:ilvl w:val="0"/>
          <w:numId w:val="1"/>
        </w:numPr>
        <w:rPr>
          <w:rFonts w:ascii="Arial Narrow" w:hAnsi="Arial Narrow"/>
          <w:color w:val="000000"/>
          <w:sz w:val="18"/>
          <w:szCs w:val="18"/>
        </w:rPr>
      </w:pPr>
      <w:r>
        <w:rPr>
          <w:rFonts w:ascii="Arial Narrow" w:hAnsi="Arial Narrow"/>
          <w:color w:val="000000"/>
          <w:sz w:val="18"/>
          <w:szCs w:val="18"/>
        </w:rPr>
        <w:t>A lack of knowledge of family nutrition for better stocking the food pantry and</w:t>
      </w:r>
      <w:r w:rsidR="00B964B9">
        <w:rPr>
          <w:rFonts w:ascii="Arial Narrow" w:hAnsi="Arial Narrow"/>
          <w:color w:val="000000"/>
          <w:sz w:val="18"/>
          <w:szCs w:val="18"/>
        </w:rPr>
        <w:t xml:space="preserve"> in making</w:t>
      </w:r>
      <w:r>
        <w:rPr>
          <w:rFonts w:ascii="Arial Narrow" w:hAnsi="Arial Narrow"/>
          <w:color w:val="000000"/>
          <w:sz w:val="18"/>
          <w:szCs w:val="18"/>
        </w:rPr>
        <w:t xml:space="preserve"> healthy choices in the selection of food</w:t>
      </w:r>
    </w:p>
    <w:p w:rsidR="008E0690" w:rsidRPr="00A06DFC" w:rsidRDefault="008E0690" w:rsidP="001E02E5">
      <w:pPr>
        <w:rPr>
          <w:rFonts w:ascii="Arial Narrow" w:hAnsi="Arial Narrow"/>
          <w:color w:val="000000"/>
          <w:sz w:val="18"/>
          <w:szCs w:val="18"/>
        </w:rPr>
      </w:pPr>
    </w:p>
    <w:p w:rsidR="008E0690" w:rsidRPr="00A06DFC" w:rsidRDefault="003134AA" w:rsidP="00316A47">
      <w:pPr>
        <w:rPr>
          <w:rFonts w:ascii="Arial Narrow" w:hAnsi="Arial Narrow"/>
          <w:color w:val="000000"/>
          <w:sz w:val="18"/>
          <w:szCs w:val="18"/>
        </w:rPr>
      </w:pPr>
      <w:proofErr w:type="gramStart"/>
      <w:r w:rsidRPr="00A06DFC">
        <w:rPr>
          <w:rFonts w:ascii="Arial Narrow" w:hAnsi="Arial Narrow"/>
          <w:b/>
          <w:color w:val="000000"/>
          <w:sz w:val="18"/>
          <w:szCs w:val="18"/>
        </w:rPr>
        <w:t>Their n</w:t>
      </w:r>
      <w:r w:rsidR="008E0690" w:rsidRPr="00A06DFC">
        <w:rPr>
          <w:rFonts w:ascii="Arial Narrow" w:hAnsi="Arial Narrow"/>
          <w:b/>
          <w:color w:val="000000"/>
          <w:sz w:val="18"/>
          <w:szCs w:val="18"/>
        </w:rPr>
        <w:t>egative impact</w:t>
      </w:r>
      <w:r w:rsidR="00B13235" w:rsidRPr="00A06DFC">
        <w:rPr>
          <w:rFonts w:ascii="Arial Narrow" w:hAnsi="Arial Narrow"/>
          <w:b/>
          <w:color w:val="000000"/>
          <w:sz w:val="18"/>
          <w:szCs w:val="18"/>
        </w:rPr>
        <w:t>s</w:t>
      </w:r>
      <w:r w:rsidR="004C029E">
        <w:rPr>
          <w:rFonts w:ascii="Arial Narrow" w:hAnsi="Arial Narrow"/>
          <w:b/>
          <w:color w:val="000000"/>
          <w:sz w:val="18"/>
          <w:szCs w:val="18"/>
        </w:rPr>
        <w:t>.</w:t>
      </w:r>
      <w:proofErr w:type="gramEnd"/>
      <w:r w:rsidR="00EB32E2">
        <w:rPr>
          <w:rFonts w:ascii="Arial Narrow" w:hAnsi="Arial Narrow"/>
          <w:color w:val="000000"/>
          <w:sz w:val="18"/>
          <w:szCs w:val="18"/>
        </w:rPr>
        <w:t xml:space="preserve"> Families suffer from </w:t>
      </w:r>
      <w:r w:rsidR="00953264">
        <w:rPr>
          <w:rFonts w:ascii="Arial Narrow" w:hAnsi="Arial Narrow"/>
          <w:color w:val="000000"/>
          <w:sz w:val="18"/>
          <w:szCs w:val="18"/>
        </w:rPr>
        <w:t xml:space="preserve">food insecurity and a lack of food diversity </w:t>
      </w:r>
      <w:r w:rsidR="00E15C76" w:rsidRPr="00A06DFC">
        <w:rPr>
          <w:rFonts w:ascii="Arial Narrow" w:hAnsi="Arial Narrow"/>
          <w:color w:val="000000"/>
          <w:sz w:val="18"/>
          <w:szCs w:val="18"/>
        </w:rPr>
        <w:t>that</w:t>
      </w:r>
      <w:r w:rsidR="00EB32E2">
        <w:rPr>
          <w:rFonts w:ascii="Arial Narrow" w:hAnsi="Arial Narrow"/>
          <w:color w:val="000000"/>
          <w:sz w:val="18"/>
          <w:szCs w:val="18"/>
        </w:rPr>
        <w:t xml:space="preserve"> reduces their </w:t>
      </w:r>
      <w:r w:rsidR="00953264">
        <w:rPr>
          <w:rFonts w:ascii="Arial Narrow" w:hAnsi="Arial Narrow"/>
          <w:color w:val="000000"/>
          <w:sz w:val="18"/>
          <w:szCs w:val="18"/>
        </w:rPr>
        <w:t xml:space="preserve">children's </w:t>
      </w:r>
      <w:r w:rsidR="00EC44D5" w:rsidRPr="00B32B88">
        <w:rPr>
          <w:rFonts w:ascii="Arial Narrow" w:hAnsi="Arial Narrow"/>
          <w:color w:val="000000"/>
          <w:sz w:val="18"/>
          <w:szCs w:val="18"/>
        </w:rPr>
        <w:t>ability to</w:t>
      </w:r>
      <w:r w:rsidR="00EB32E2">
        <w:rPr>
          <w:rFonts w:ascii="Arial Narrow" w:hAnsi="Arial Narrow"/>
          <w:color w:val="000000"/>
          <w:sz w:val="18"/>
          <w:szCs w:val="18"/>
        </w:rPr>
        <w:t xml:space="preserve"> </w:t>
      </w:r>
      <w:r w:rsidR="00EC44D5" w:rsidRPr="00B32B88">
        <w:rPr>
          <w:rFonts w:ascii="Arial Narrow" w:hAnsi="Arial Narrow"/>
          <w:color w:val="000000"/>
          <w:sz w:val="18"/>
          <w:szCs w:val="18"/>
        </w:rPr>
        <w:t>concentrate in school</w:t>
      </w:r>
      <w:r w:rsidR="00EC44D5" w:rsidRPr="00EC44D5">
        <w:rPr>
          <w:rFonts w:ascii="Arial Narrow" w:hAnsi="Arial Narrow"/>
          <w:color w:val="000000"/>
          <w:sz w:val="18"/>
          <w:szCs w:val="18"/>
        </w:rPr>
        <w:t>,</w:t>
      </w:r>
      <w:r w:rsidR="00EB32E2">
        <w:rPr>
          <w:rFonts w:ascii="Arial Narrow" w:hAnsi="Arial Narrow"/>
          <w:color w:val="000000"/>
          <w:sz w:val="18"/>
          <w:szCs w:val="18"/>
        </w:rPr>
        <w:t xml:space="preserve"> </w:t>
      </w:r>
      <w:r w:rsidR="00EC44D5" w:rsidRPr="00EC44D5">
        <w:rPr>
          <w:rFonts w:ascii="Arial Narrow" w:hAnsi="Arial Narrow"/>
          <w:color w:val="000000"/>
          <w:sz w:val="18"/>
          <w:szCs w:val="18"/>
        </w:rPr>
        <w:t>and also reduce</w:t>
      </w:r>
      <w:r w:rsidR="00EC44D5">
        <w:rPr>
          <w:rFonts w:ascii="Arial Narrow" w:hAnsi="Arial Narrow"/>
          <w:color w:val="000000"/>
          <w:sz w:val="18"/>
          <w:szCs w:val="18"/>
        </w:rPr>
        <w:t>s</w:t>
      </w:r>
      <w:r w:rsidR="00EC44D5" w:rsidRPr="00EC44D5">
        <w:rPr>
          <w:rFonts w:ascii="Arial Narrow" w:hAnsi="Arial Narrow"/>
          <w:color w:val="000000"/>
          <w:sz w:val="18"/>
          <w:szCs w:val="18"/>
        </w:rPr>
        <w:t xml:space="preserve"> the ability of adults to lead the productive, meaningful, prosperous lives they need to leave the cycle of poverty.</w:t>
      </w:r>
    </w:p>
    <w:p w:rsidR="00244CC2" w:rsidRPr="00A06DFC" w:rsidRDefault="00244CC2" w:rsidP="001E02E5">
      <w:pPr>
        <w:rPr>
          <w:rFonts w:ascii="Arial Narrow" w:hAnsi="Arial Narrow"/>
          <w:color w:val="000000"/>
          <w:sz w:val="18"/>
          <w:szCs w:val="18"/>
        </w:rPr>
      </w:pPr>
    </w:p>
    <w:p w:rsidR="00B964B9" w:rsidRPr="00A06DFC" w:rsidRDefault="004A47B1" w:rsidP="00B964B9">
      <w:pPr>
        <w:rPr>
          <w:rFonts w:ascii="Arial Narrow" w:hAnsi="Arial Narrow"/>
          <w:color w:val="000000"/>
          <w:sz w:val="18"/>
          <w:szCs w:val="18"/>
        </w:rPr>
      </w:pPr>
      <w:proofErr w:type="gramStart"/>
      <w:r w:rsidRPr="00A06DFC">
        <w:rPr>
          <w:rFonts w:ascii="Arial Narrow" w:hAnsi="Arial Narrow"/>
          <w:b/>
          <w:color w:val="000000"/>
          <w:sz w:val="18"/>
          <w:szCs w:val="18"/>
        </w:rPr>
        <w:t>Problem</w:t>
      </w:r>
      <w:r w:rsidR="004C029E">
        <w:rPr>
          <w:rFonts w:ascii="Arial Narrow" w:hAnsi="Arial Narrow"/>
          <w:b/>
          <w:color w:val="000000"/>
          <w:sz w:val="18"/>
          <w:szCs w:val="18"/>
        </w:rPr>
        <w:t xml:space="preserve"> Statement.</w:t>
      </w:r>
      <w:proofErr w:type="gramEnd"/>
      <w:r w:rsidR="004C029E">
        <w:rPr>
          <w:rFonts w:ascii="Arial Narrow" w:hAnsi="Arial Narrow"/>
          <w:b/>
          <w:color w:val="000000"/>
          <w:sz w:val="18"/>
          <w:szCs w:val="18"/>
        </w:rPr>
        <w:t xml:space="preserve"> </w:t>
      </w:r>
      <w:r w:rsidR="009C43DE">
        <w:rPr>
          <w:rFonts w:ascii="Arial Narrow" w:hAnsi="Arial Narrow"/>
          <w:color w:val="000000"/>
          <w:sz w:val="18"/>
          <w:szCs w:val="18"/>
        </w:rPr>
        <w:t>1,00</w:t>
      </w:r>
      <w:r w:rsidR="00953264">
        <w:rPr>
          <w:rFonts w:ascii="Arial Narrow" w:hAnsi="Arial Narrow"/>
          <w:color w:val="000000"/>
          <w:sz w:val="18"/>
          <w:szCs w:val="18"/>
        </w:rPr>
        <w:t>0</w:t>
      </w:r>
      <w:r w:rsidR="00B32B88" w:rsidRPr="00B32B88">
        <w:rPr>
          <w:rFonts w:ascii="Arial Narrow" w:hAnsi="Arial Narrow"/>
          <w:color w:val="000000"/>
          <w:sz w:val="18"/>
          <w:szCs w:val="18"/>
        </w:rPr>
        <w:t xml:space="preserve"> small children from </w:t>
      </w:r>
      <w:r w:rsidR="00953264">
        <w:rPr>
          <w:rFonts w:ascii="Arial Narrow" w:hAnsi="Arial Narrow"/>
          <w:color w:val="000000"/>
          <w:sz w:val="18"/>
          <w:szCs w:val="18"/>
        </w:rPr>
        <w:t>5</w:t>
      </w:r>
      <w:r w:rsidR="00B32B88" w:rsidRPr="00B32B88">
        <w:rPr>
          <w:rFonts w:ascii="Arial Narrow" w:hAnsi="Arial Narrow"/>
          <w:color w:val="000000"/>
          <w:sz w:val="18"/>
          <w:szCs w:val="18"/>
        </w:rPr>
        <w:t xml:space="preserve">00 families in </w:t>
      </w:r>
      <w:r w:rsidR="00953264">
        <w:rPr>
          <w:rFonts w:ascii="Arial Narrow" w:hAnsi="Arial Narrow"/>
          <w:color w:val="000000"/>
          <w:sz w:val="18"/>
          <w:szCs w:val="18"/>
        </w:rPr>
        <w:t>four</w:t>
      </w:r>
      <w:r w:rsidR="00EB32E2">
        <w:rPr>
          <w:rFonts w:ascii="Arial Narrow" w:hAnsi="Arial Narrow"/>
          <w:color w:val="000000"/>
          <w:sz w:val="18"/>
          <w:szCs w:val="18"/>
        </w:rPr>
        <w:t xml:space="preserve"> cities </w:t>
      </w:r>
      <w:r w:rsidR="00953264">
        <w:rPr>
          <w:rFonts w:ascii="Arial Narrow" w:hAnsi="Arial Narrow"/>
          <w:color w:val="000000"/>
          <w:sz w:val="18"/>
          <w:szCs w:val="18"/>
        </w:rPr>
        <w:t>surrounding Claremont</w:t>
      </w:r>
      <w:r w:rsidR="00EB32E2">
        <w:rPr>
          <w:rFonts w:ascii="Arial Narrow" w:hAnsi="Arial Narrow"/>
          <w:color w:val="000000"/>
          <w:sz w:val="18"/>
          <w:szCs w:val="18"/>
        </w:rPr>
        <w:t xml:space="preserve"> California,</w:t>
      </w:r>
      <w:r w:rsidR="00B32B88" w:rsidRPr="00B32B88">
        <w:rPr>
          <w:rFonts w:ascii="Arial Narrow" w:hAnsi="Arial Narrow"/>
          <w:color w:val="000000"/>
          <w:sz w:val="18"/>
          <w:szCs w:val="18"/>
        </w:rPr>
        <w:t xml:space="preserve"> </w:t>
      </w:r>
      <w:r w:rsidR="00953264">
        <w:rPr>
          <w:rFonts w:ascii="Arial Narrow" w:hAnsi="Arial Narrow"/>
          <w:color w:val="000000"/>
          <w:sz w:val="18"/>
          <w:szCs w:val="18"/>
        </w:rPr>
        <w:t xml:space="preserve">suffer </w:t>
      </w:r>
      <w:r w:rsidR="00B964B9">
        <w:rPr>
          <w:rFonts w:ascii="Arial Narrow" w:hAnsi="Arial Narrow"/>
          <w:color w:val="000000"/>
          <w:sz w:val="18"/>
          <w:szCs w:val="18"/>
        </w:rPr>
        <w:t>a lack of access to sufficient fruits, vegetables, and meat products due to a lack of a place for raising their own vegetables and a lack of a program for collectin</w:t>
      </w:r>
      <w:r w:rsidR="00EB32E2">
        <w:rPr>
          <w:rFonts w:ascii="Arial Narrow" w:hAnsi="Arial Narrow"/>
          <w:color w:val="000000"/>
          <w:sz w:val="18"/>
          <w:szCs w:val="18"/>
        </w:rPr>
        <w:t xml:space="preserve">g surplus food from restaurants, </w:t>
      </w:r>
      <w:r w:rsidR="00B964B9">
        <w:rPr>
          <w:rFonts w:ascii="Arial Narrow" w:hAnsi="Arial Narrow"/>
          <w:color w:val="000000"/>
          <w:sz w:val="18"/>
          <w:szCs w:val="18"/>
        </w:rPr>
        <w:t>grocery stores</w:t>
      </w:r>
      <w:r w:rsidR="00EB32E2">
        <w:rPr>
          <w:rFonts w:ascii="Arial Narrow" w:hAnsi="Arial Narrow"/>
          <w:color w:val="000000"/>
          <w:sz w:val="18"/>
          <w:szCs w:val="18"/>
        </w:rPr>
        <w:t xml:space="preserve"> and local farms</w:t>
      </w:r>
      <w:r w:rsidR="00EC44D5" w:rsidRPr="00EC44D5">
        <w:rPr>
          <w:rFonts w:ascii="Arial Narrow" w:hAnsi="Arial Narrow"/>
          <w:color w:val="000000"/>
          <w:sz w:val="18"/>
          <w:szCs w:val="18"/>
        </w:rPr>
        <w:t>.</w:t>
      </w:r>
      <w:r w:rsidR="00B964B9">
        <w:rPr>
          <w:rFonts w:ascii="Arial Narrow" w:hAnsi="Arial Narrow"/>
          <w:color w:val="000000"/>
          <w:sz w:val="18"/>
          <w:szCs w:val="18"/>
        </w:rPr>
        <w:t xml:space="preserve"> They also suffer from an inability to choose their weekly food products from food pantry due to </w:t>
      </w:r>
      <w:proofErr w:type="gramStart"/>
      <w:r w:rsidR="00B964B9">
        <w:rPr>
          <w:rFonts w:ascii="Arial Narrow" w:hAnsi="Arial Narrow"/>
          <w:color w:val="000000"/>
          <w:sz w:val="18"/>
          <w:szCs w:val="18"/>
        </w:rPr>
        <w:t>an</w:t>
      </w:r>
      <w:proofErr w:type="gramEnd"/>
      <w:r w:rsidR="00B964B9">
        <w:rPr>
          <w:rFonts w:ascii="Arial Narrow" w:hAnsi="Arial Narrow"/>
          <w:color w:val="000000"/>
          <w:sz w:val="18"/>
          <w:szCs w:val="18"/>
        </w:rPr>
        <w:t xml:space="preserve"> lack of knowledge of family nutrition for better stocking the food pantry and in making healthy choices in the selection of food. </w:t>
      </w:r>
      <w:r w:rsidR="00EB32E2">
        <w:rPr>
          <w:rFonts w:ascii="Arial Narrow" w:hAnsi="Arial Narrow"/>
          <w:color w:val="000000"/>
          <w:sz w:val="18"/>
          <w:szCs w:val="18"/>
        </w:rPr>
        <w:t xml:space="preserve">Families suffer from food insecurity and a lack of food diversity </w:t>
      </w:r>
      <w:r w:rsidR="00EB32E2" w:rsidRPr="00A06DFC">
        <w:rPr>
          <w:rFonts w:ascii="Arial Narrow" w:hAnsi="Arial Narrow"/>
          <w:color w:val="000000"/>
          <w:sz w:val="18"/>
          <w:szCs w:val="18"/>
        </w:rPr>
        <w:t>that</w:t>
      </w:r>
      <w:r w:rsidR="00EB32E2">
        <w:rPr>
          <w:rFonts w:ascii="Arial Narrow" w:hAnsi="Arial Narrow"/>
          <w:color w:val="000000"/>
          <w:sz w:val="18"/>
          <w:szCs w:val="18"/>
        </w:rPr>
        <w:t xml:space="preserve"> reduces their children's </w:t>
      </w:r>
      <w:r w:rsidR="00EB32E2" w:rsidRPr="00B32B88">
        <w:rPr>
          <w:rFonts w:ascii="Arial Narrow" w:hAnsi="Arial Narrow"/>
          <w:color w:val="000000"/>
          <w:sz w:val="18"/>
          <w:szCs w:val="18"/>
        </w:rPr>
        <w:t>ability to</w:t>
      </w:r>
      <w:r w:rsidR="00EB32E2">
        <w:rPr>
          <w:rFonts w:ascii="Arial Narrow" w:hAnsi="Arial Narrow"/>
          <w:color w:val="000000"/>
          <w:sz w:val="18"/>
          <w:szCs w:val="18"/>
        </w:rPr>
        <w:t xml:space="preserve"> </w:t>
      </w:r>
      <w:r w:rsidR="00EB32E2" w:rsidRPr="00B32B88">
        <w:rPr>
          <w:rFonts w:ascii="Arial Narrow" w:hAnsi="Arial Narrow"/>
          <w:color w:val="000000"/>
          <w:sz w:val="18"/>
          <w:szCs w:val="18"/>
        </w:rPr>
        <w:t>concentrate in school</w:t>
      </w:r>
      <w:r w:rsidR="00EB32E2" w:rsidRPr="00EC44D5">
        <w:rPr>
          <w:rFonts w:ascii="Arial Narrow" w:hAnsi="Arial Narrow"/>
          <w:color w:val="000000"/>
          <w:sz w:val="18"/>
          <w:szCs w:val="18"/>
        </w:rPr>
        <w:t>,</w:t>
      </w:r>
      <w:r w:rsidR="00EB32E2">
        <w:rPr>
          <w:rFonts w:ascii="Arial Narrow" w:hAnsi="Arial Narrow"/>
          <w:color w:val="000000"/>
          <w:sz w:val="18"/>
          <w:szCs w:val="18"/>
        </w:rPr>
        <w:t xml:space="preserve"> </w:t>
      </w:r>
      <w:r w:rsidR="00EB32E2" w:rsidRPr="00EC44D5">
        <w:rPr>
          <w:rFonts w:ascii="Arial Narrow" w:hAnsi="Arial Narrow"/>
          <w:color w:val="000000"/>
          <w:sz w:val="18"/>
          <w:szCs w:val="18"/>
        </w:rPr>
        <w:t>and also reduce</w:t>
      </w:r>
      <w:r w:rsidR="00EB32E2">
        <w:rPr>
          <w:rFonts w:ascii="Arial Narrow" w:hAnsi="Arial Narrow"/>
          <w:color w:val="000000"/>
          <w:sz w:val="18"/>
          <w:szCs w:val="18"/>
        </w:rPr>
        <w:t>s</w:t>
      </w:r>
      <w:r w:rsidR="00EB32E2" w:rsidRPr="00EC44D5">
        <w:rPr>
          <w:rFonts w:ascii="Arial Narrow" w:hAnsi="Arial Narrow"/>
          <w:color w:val="000000"/>
          <w:sz w:val="18"/>
          <w:szCs w:val="18"/>
        </w:rPr>
        <w:t xml:space="preserve"> the ability of adults to lead the productive, meaningful, prosperous lives they need to leave the cycle of poverty.</w:t>
      </w:r>
    </w:p>
    <w:p w:rsidR="00EC44D5" w:rsidRDefault="00EC44D5" w:rsidP="00033490">
      <w:pPr>
        <w:rPr>
          <w:rFonts w:ascii="Arial Narrow" w:hAnsi="Arial Narrow"/>
          <w:color w:val="000000"/>
          <w:sz w:val="18"/>
          <w:szCs w:val="18"/>
        </w:rPr>
      </w:pPr>
    </w:p>
    <w:p w:rsidR="00CD1845" w:rsidRPr="00873058" w:rsidRDefault="00CD1845" w:rsidP="00CD1845">
      <w:pPr>
        <w:jc w:val="center"/>
        <w:rPr>
          <w:rFonts w:ascii="Arial Narrow" w:hAnsi="Arial Narrow"/>
          <w:color w:val="000000"/>
          <w:sz w:val="18"/>
          <w:szCs w:val="18"/>
        </w:rPr>
      </w:pPr>
      <w:r w:rsidRPr="00734B9E">
        <w:rPr>
          <w:rFonts w:ascii="Arial Narrow" w:hAnsi="Arial Narrow"/>
          <w:color w:val="000000"/>
          <w:sz w:val="18"/>
          <w:szCs w:val="18"/>
        </w:rPr>
        <w:t>Copyright © Tim Magee</w:t>
      </w:r>
    </w:p>
    <w:p w:rsidR="00CD1845" w:rsidRPr="00A06DFC" w:rsidRDefault="00CD1845" w:rsidP="00033490">
      <w:pPr>
        <w:rPr>
          <w:rFonts w:ascii="Arial Narrow" w:hAnsi="Arial Narrow"/>
          <w:color w:val="000000"/>
          <w:sz w:val="18"/>
          <w:szCs w:val="18"/>
        </w:rPr>
      </w:pPr>
    </w:p>
    <w:p w:rsidR="00833C63" w:rsidRPr="00A06DFC" w:rsidRDefault="00833C63" w:rsidP="00033490">
      <w:pPr>
        <w:rPr>
          <w:rFonts w:ascii="Arial Narrow" w:hAnsi="Arial Narrow"/>
          <w:color w:val="000000"/>
          <w:sz w:val="18"/>
          <w:szCs w:val="18"/>
        </w:rPr>
      </w:pPr>
    </w:p>
    <w:sectPr w:rsidR="00833C63" w:rsidRPr="00A06DFC" w:rsidSect="006A7C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5D" w:rsidRDefault="00442A5D" w:rsidP="005B4FCD">
      <w:r>
        <w:separator/>
      </w:r>
    </w:p>
  </w:endnote>
  <w:endnote w:type="continuationSeparator" w:id="0">
    <w:p w:rsidR="00442A5D" w:rsidRDefault="00442A5D" w:rsidP="005B4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5D" w:rsidRDefault="00442A5D" w:rsidP="005B4FCD">
      <w:r>
        <w:separator/>
      </w:r>
    </w:p>
  </w:footnote>
  <w:footnote w:type="continuationSeparator" w:id="0">
    <w:p w:rsidR="00442A5D" w:rsidRDefault="00442A5D" w:rsidP="005B4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A66"/>
    <w:multiLevelType w:val="hybridMultilevel"/>
    <w:tmpl w:val="CA4C4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58D7"/>
    <w:multiLevelType w:val="hybridMultilevel"/>
    <w:tmpl w:val="F4FC1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B38BE980-9330-4611-94B9-D5A2FDBE9452}"/>
    <w:docVar w:name="dgnword-eventsink" w:val="88919976"/>
  </w:docVars>
  <w:rsids>
    <w:rsidRoot w:val="001E02E5"/>
    <w:rsid w:val="00030A49"/>
    <w:rsid w:val="00032D36"/>
    <w:rsid w:val="00033490"/>
    <w:rsid w:val="0003611F"/>
    <w:rsid w:val="00074A5B"/>
    <w:rsid w:val="0008651F"/>
    <w:rsid w:val="000D03B1"/>
    <w:rsid w:val="00111CFC"/>
    <w:rsid w:val="001203D9"/>
    <w:rsid w:val="001675C8"/>
    <w:rsid w:val="001779C1"/>
    <w:rsid w:val="00191F20"/>
    <w:rsid w:val="001B4CF6"/>
    <w:rsid w:val="001C25C8"/>
    <w:rsid w:val="001D53B0"/>
    <w:rsid w:val="001D79B7"/>
    <w:rsid w:val="001E02E5"/>
    <w:rsid w:val="001E30EE"/>
    <w:rsid w:val="00201866"/>
    <w:rsid w:val="00244CC2"/>
    <w:rsid w:val="00244FB4"/>
    <w:rsid w:val="002452B6"/>
    <w:rsid w:val="002610CC"/>
    <w:rsid w:val="002B70DA"/>
    <w:rsid w:val="002F7A4F"/>
    <w:rsid w:val="003134AA"/>
    <w:rsid w:val="00316A47"/>
    <w:rsid w:val="0033092C"/>
    <w:rsid w:val="0034297F"/>
    <w:rsid w:val="003B1ECA"/>
    <w:rsid w:val="003F24B2"/>
    <w:rsid w:val="00407067"/>
    <w:rsid w:val="004317C4"/>
    <w:rsid w:val="00442A5D"/>
    <w:rsid w:val="00460F60"/>
    <w:rsid w:val="00476369"/>
    <w:rsid w:val="004A47B1"/>
    <w:rsid w:val="004A510D"/>
    <w:rsid w:val="004C029E"/>
    <w:rsid w:val="004C12F6"/>
    <w:rsid w:val="004C2A72"/>
    <w:rsid w:val="004E57DF"/>
    <w:rsid w:val="004E720B"/>
    <w:rsid w:val="00520436"/>
    <w:rsid w:val="00545593"/>
    <w:rsid w:val="00584390"/>
    <w:rsid w:val="005A5CB8"/>
    <w:rsid w:val="005B4FCD"/>
    <w:rsid w:val="006272EF"/>
    <w:rsid w:val="006A7C85"/>
    <w:rsid w:val="006C5ED4"/>
    <w:rsid w:val="00767176"/>
    <w:rsid w:val="0077012F"/>
    <w:rsid w:val="00772F20"/>
    <w:rsid w:val="007939F2"/>
    <w:rsid w:val="00795277"/>
    <w:rsid w:val="007C6358"/>
    <w:rsid w:val="007F429E"/>
    <w:rsid w:val="00804870"/>
    <w:rsid w:val="00807518"/>
    <w:rsid w:val="00823AA8"/>
    <w:rsid w:val="00833C63"/>
    <w:rsid w:val="00853BC7"/>
    <w:rsid w:val="00855A82"/>
    <w:rsid w:val="0086238E"/>
    <w:rsid w:val="008B0D4F"/>
    <w:rsid w:val="008D6296"/>
    <w:rsid w:val="008E0690"/>
    <w:rsid w:val="009104A0"/>
    <w:rsid w:val="00953264"/>
    <w:rsid w:val="009A4981"/>
    <w:rsid w:val="009B2127"/>
    <w:rsid w:val="009C43DE"/>
    <w:rsid w:val="009D5651"/>
    <w:rsid w:val="009E641D"/>
    <w:rsid w:val="009F13C2"/>
    <w:rsid w:val="00A066B9"/>
    <w:rsid w:val="00A06DFC"/>
    <w:rsid w:val="00A24C6B"/>
    <w:rsid w:val="00A522D4"/>
    <w:rsid w:val="00AA2E48"/>
    <w:rsid w:val="00AA65BA"/>
    <w:rsid w:val="00AB3F2E"/>
    <w:rsid w:val="00AB6031"/>
    <w:rsid w:val="00AF0724"/>
    <w:rsid w:val="00AF4520"/>
    <w:rsid w:val="00B01383"/>
    <w:rsid w:val="00B13235"/>
    <w:rsid w:val="00B32AE2"/>
    <w:rsid w:val="00B32B88"/>
    <w:rsid w:val="00B531C3"/>
    <w:rsid w:val="00B64BD8"/>
    <w:rsid w:val="00B964B9"/>
    <w:rsid w:val="00BB439B"/>
    <w:rsid w:val="00BB7199"/>
    <w:rsid w:val="00BE1CC2"/>
    <w:rsid w:val="00BF4A1B"/>
    <w:rsid w:val="00BF7999"/>
    <w:rsid w:val="00C401F2"/>
    <w:rsid w:val="00C47823"/>
    <w:rsid w:val="00C71C2B"/>
    <w:rsid w:val="00C768E2"/>
    <w:rsid w:val="00C953AB"/>
    <w:rsid w:val="00C97B1C"/>
    <w:rsid w:val="00CC0856"/>
    <w:rsid w:val="00CD1845"/>
    <w:rsid w:val="00CE3D02"/>
    <w:rsid w:val="00D0301D"/>
    <w:rsid w:val="00D36C85"/>
    <w:rsid w:val="00D73DC9"/>
    <w:rsid w:val="00D74BCE"/>
    <w:rsid w:val="00D75654"/>
    <w:rsid w:val="00D959B0"/>
    <w:rsid w:val="00E029DC"/>
    <w:rsid w:val="00E15C76"/>
    <w:rsid w:val="00E23F7D"/>
    <w:rsid w:val="00E9411E"/>
    <w:rsid w:val="00EB32E2"/>
    <w:rsid w:val="00EC44D5"/>
    <w:rsid w:val="00EE421D"/>
    <w:rsid w:val="00EE7FB1"/>
    <w:rsid w:val="00F47A04"/>
    <w:rsid w:val="00F660E2"/>
    <w:rsid w:val="00F718A5"/>
    <w:rsid w:val="00F75237"/>
    <w:rsid w:val="00F77ACB"/>
    <w:rsid w:val="00F91BF3"/>
    <w:rsid w:val="00FA0A15"/>
    <w:rsid w:val="00FF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A7C85"/>
    <w:rPr>
      <w:color w:val="0000FF"/>
      <w:u w:val="single"/>
    </w:rPr>
  </w:style>
  <w:style w:type="paragraph" w:styleId="BalloonText">
    <w:name w:val="Balloon Text"/>
    <w:basedOn w:val="Normal"/>
    <w:link w:val="BalloonTextChar"/>
    <w:uiPriority w:val="99"/>
    <w:semiHidden/>
    <w:unhideWhenUsed/>
    <w:rsid w:val="00E23F7D"/>
    <w:rPr>
      <w:rFonts w:ascii="Tahoma" w:hAnsi="Tahoma" w:cs="Tahoma"/>
      <w:sz w:val="16"/>
      <w:szCs w:val="16"/>
    </w:rPr>
  </w:style>
  <w:style w:type="character" w:customStyle="1" w:styleId="BalloonTextChar">
    <w:name w:val="Balloon Text Char"/>
    <w:basedOn w:val="DefaultParagraphFont"/>
    <w:link w:val="BalloonText"/>
    <w:uiPriority w:val="99"/>
    <w:semiHidden/>
    <w:rsid w:val="00E23F7D"/>
    <w:rPr>
      <w:rFonts w:ascii="Tahoma" w:hAnsi="Tahoma" w:cs="Tahoma"/>
      <w:sz w:val="16"/>
      <w:szCs w:val="16"/>
    </w:rPr>
  </w:style>
  <w:style w:type="paragraph" w:styleId="Header">
    <w:name w:val="header"/>
    <w:basedOn w:val="Normal"/>
    <w:link w:val="HeaderChar"/>
    <w:uiPriority w:val="99"/>
    <w:semiHidden/>
    <w:unhideWhenUsed/>
    <w:rsid w:val="005B4FCD"/>
    <w:pPr>
      <w:tabs>
        <w:tab w:val="center" w:pos="4680"/>
        <w:tab w:val="right" w:pos="9360"/>
      </w:tabs>
    </w:pPr>
  </w:style>
  <w:style w:type="character" w:customStyle="1" w:styleId="HeaderChar">
    <w:name w:val="Header Char"/>
    <w:basedOn w:val="DefaultParagraphFont"/>
    <w:link w:val="Header"/>
    <w:uiPriority w:val="99"/>
    <w:semiHidden/>
    <w:rsid w:val="005B4FCD"/>
    <w:rPr>
      <w:sz w:val="22"/>
      <w:szCs w:val="22"/>
    </w:rPr>
  </w:style>
  <w:style w:type="paragraph" w:styleId="Footer">
    <w:name w:val="footer"/>
    <w:basedOn w:val="Normal"/>
    <w:link w:val="FooterChar"/>
    <w:uiPriority w:val="99"/>
    <w:semiHidden/>
    <w:unhideWhenUsed/>
    <w:rsid w:val="005B4FCD"/>
    <w:pPr>
      <w:tabs>
        <w:tab w:val="center" w:pos="4680"/>
        <w:tab w:val="right" w:pos="9360"/>
      </w:tabs>
    </w:pPr>
  </w:style>
  <w:style w:type="character" w:customStyle="1" w:styleId="FooterChar">
    <w:name w:val="Footer Char"/>
    <w:basedOn w:val="DefaultParagraphFont"/>
    <w:link w:val="Footer"/>
    <w:uiPriority w:val="99"/>
    <w:semiHidden/>
    <w:rsid w:val="005B4FC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nprofit.csd-i.org/ol-240-design-fund-manage-nonprofit-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cp:lastPrinted>2015-05-30T14:55:00Z</cp:lastPrinted>
  <dcterms:created xsi:type="dcterms:W3CDTF">2015-05-30T14:54:00Z</dcterms:created>
  <dcterms:modified xsi:type="dcterms:W3CDTF">2019-10-05T12:31:00Z</dcterms:modified>
</cp:coreProperties>
</file>